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4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7"/>
      </w:tblGrid>
      <w:tr w:rsidR="00F57B45" w:rsidRPr="00F01728" w14:paraId="3A279955" w14:textId="77777777" w:rsidTr="00DB16CB">
        <w:trPr>
          <w:trHeight w:val="8540"/>
          <w:jc w:val="center"/>
        </w:trPr>
        <w:tc>
          <w:tcPr>
            <w:tcW w:w="14237" w:type="dxa"/>
          </w:tcPr>
          <w:p w14:paraId="409A8B6C" w14:textId="77777777" w:rsidR="00F57B45" w:rsidRPr="00765C4A" w:rsidRDefault="00F57B45" w:rsidP="007F4DA9">
            <w:pPr>
              <w:pStyle w:val="ListParagraph"/>
              <w:spacing w:after="0" w:line="240" w:lineRule="auto"/>
              <w:ind w:left="0"/>
              <w:jc w:val="center"/>
              <w:rPr>
                <w:rFonts w:cs="B Mitra"/>
                <w:sz w:val="24"/>
                <w:szCs w:val="24"/>
                <w:rtl/>
              </w:rPr>
            </w:pPr>
            <w:permStart w:id="658008622" w:edGrp="everyone" w:colFirst="1" w:colLast="1"/>
            <w:r w:rsidRPr="00765C4A">
              <w:rPr>
                <w:rFonts w:cs="B Mitra" w:hint="cs"/>
                <w:sz w:val="24"/>
                <w:szCs w:val="24"/>
                <w:rtl/>
              </w:rPr>
              <w:t>پیوست شماره 4 اسناد مناقصه : نمونه قرارداد</w:t>
            </w:r>
          </w:p>
          <w:p w14:paraId="03E383BB" w14:textId="77777777" w:rsidR="00F57B45" w:rsidRPr="00765C4A" w:rsidRDefault="00F57B45" w:rsidP="007F4DA9">
            <w:pPr>
              <w:pStyle w:val="ListParagraph"/>
              <w:spacing w:after="0" w:line="240" w:lineRule="auto"/>
              <w:ind w:left="0"/>
              <w:jc w:val="center"/>
              <w:rPr>
                <w:rFonts w:cs="B Mitra"/>
                <w:sz w:val="24"/>
                <w:szCs w:val="24"/>
                <w:rtl/>
              </w:rPr>
            </w:pPr>
          </w:p>
          <w:p w14:paraId="4A415A13" w14:textId="0A5B6703" w:rsidR="00F57B45" w:rsidRPr="00F01728" w:rsidRDefault="00F57B45" w:rsidP="00DB7B64">
            <w:pPr>
              <w:jc w:val="center"/>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قرا</w:t>
            </w:r>
            <w:r w:rsidR="00CF20ED">
              <w:rPr>
                <w:rFonts w:ascii="IranNastaliq" w:eastAsia="Times New Roman" w:hAnsi="IranNastaliq" w:cs="IranNastaliq" w:hint="cs"/>
                <w:b/>
                <w:bCs/>
                <w:sz w:val="36"/>
                <w:szCs w:val="36"/>
                <w:u w:val="single"/>
                <w:rtl/>
              </w:rPr>
              <w:t>ر</w:t>
            </w:r>
            <w:r w:rsidRPr="00F01728">
              <w:rPr>
                <w:rFonts w:ascii="IranNastaliq" w:eastAsia="Times New Roman" w:hAnsi="IranNastaliq" w:cs="IranNastaliq"/>
                <w:b/>
                <w:bCs/>
                <w:sz w:val="36"/>
                <w:szCs w:val="36"/>
                <w:u w:val="single"/>
                <w:rtl/>
              </w:rPr>
              <w:t xml:space="preserve">داد خرید </w:t>
            </w:r>
            <w:r w:rsidR="00046ADB">
              <w:rPr>
                <w:rFonts w:ascii="IranNastaliq" w:eastAsia="Times New Roman" w:hAnsi="IranNastaliq" w:cs="IranNastaliq" w:hint="cs"/>
                <w:b/>
                <w:bCs/>
                <w:sz w:val="36"/>
                <w:szCs w:val="36"/>
                <w:u w:val="single"/>
                <w:rtl/>
              </w:rPr>
              <w:t xml:space="preserve"> </w:t>
            </w:r>
            <w:r>
              <w:rPr>
                <w:rFonts w:ascii="IranNastaliq" w:eastAsia="Times New Roman" w:hAnsi="IranNastaliq" w:cs="IranNastaliq" w:hint="cs"/>
                <w:b/>
                <w:bCs/>
                <w:sz w:val="36"/>
                <w:szCs w:val="36"/>
                <w:u w:val="single"/>
                <w:rtl/>
              </w:rPr>
              <w:t>دو</w:t>
            </w:r>
            <w:r w:rsidRPr="00F01728">
              <w:rPr>
                <w:rFonts w:ascii="IranNastaliq" w:eastAsia="Times New Roman" w:hAnsi="IranNastaliq" w:cs="IranNastaliq"/>
                <w:b/>
                <w:bCs/>
                <w:sz w:val="36"/>
                <w:szCs w:val="36"/>
                <w:u w:val="single"/>
                <w:rtl/>
              </w:rPr>
              <w:t xml:space="preserve"> دستگاه</w:t>
            </w:r>
            <w:r w:rsidRPr="00F01728">
              <w:rPr>
                <w:rFonts w:ascii="IranNastaliq" w:eastAsia="Times New Roman" w:hAnsi="IranNastaliq" w:cs="IranNastaliq" w:hint="cs"/>
                <w:b/>
                <w:bCs/>
                <w:sz w:val="36"/>
                <w:szCs w:val="36"/>
                <w:u w:val="single"/>
                <w:rtl/>
              </w:rPr>
              <w:t xml:space="preserve"> چیلر </w:t>
            </w:r>
            <w:r>
              <w:rPr>
                <w:rFonts w:ascii="IranNastaliq" w:eastAsia="Times New Roman" w:hAnsi="IranNastaliq" w:cs="IranNastaliq" w:hint="cs"/>
                <w:b/>
                <w:bCs/>
                <w:sz w:val="36"/>
                <w:szCs w:val="36"/>
                <w:u w:val="single"/>
                <w:rtl/>
              </w:rPr>
              <w:t>تراکمی</w:t>
            </w:r>
            <w:r w:rsidR="008D2700">
              <w:rPr>
                <w:rFonts w:ascii="IranNastaliq" w:eastAsia="Times New Roman" w:hAnsi="IranNastaliq" w:cs="IranNastaliq" w:hint="cs"/>
                <w:b/>
                <w:bCs/>
                <w:sz w:val="36"/>
                <w:szCs w:val="36"/>
                <w:u w:val="single"/>
                <w:rtl/>
              </w:rPr>
              <w:t>(آب خنک)</w:t>
            </w:r>
            <w:r>
              <w:rPr>
                <w:rFonts w:ascii="IranNastaliq" w:eastAsia="Times New Roman" w:hAnsi="IranNastaliq" w:cs="IranNastaliq" w:hint="cs"/>
                <w:b/>
                <w:bCs/>
                <w:sz w:val="36"/>
                <w:szCs w:val="36"/>
                <w:u w:val="single"/>
                <w:rtl/>
              </w:rPr>
              <w:t xml:space="preserve"> اسکرو</w:t>
            </w:r>
            <w:r w:rsidRPr="00F01728">
              <w:rPr>
                <w:rFonts w:ascii="IranNastaliq" w:eastAsia="Times New Roman" w:hAnsi="IranNastaliq" w:cs="IranNastaliq" w:hint="cs"/>
                <w:b/>
                <w:bCs/>
                <w:sz w:val="36"/>
                <w:szCs w:val="36"/>
                <w:u w:val="single"/>
                <w:rtl/>
              </w:rPr>
              <w:t xml:space="preserve"> </w:t>
            </w:r>
          </w:p>
          <w:p w14:paraId="48296D22" w14:textId="77777777" w:rsidR="00F57B45" w:rsidRPr="00F01728" w:rsidRDefault="00F57B45" w:rsidP="007F4DA9">
            <w:pPr>
              <w:jc w:val="both"/>
              <w:rPr>
                <w:rFonts w:eastAsia="Times New Roman" w:cs="B Mitra"/>
                <w:szCs w:val="20"/>
                <w:rtl/>
              </w:rPr>
            </w:pPr>
            <w:r w:rsidRPr="00F01728">
              <w:rPr>
                <w:rFonts w:eastAsia="Times New Roman" w:cs="B Mitra" w:hint="cs"/>
                <w:szCs w:val="20"/>
                <w:rtl/>
              </w:rPr>
              <w:t xml:space="preserve">  </w:t>
            </w:r>
          </w:p>
          <w:p w14:paraId="784C9035" w14:textId="6D199754" w:rsidR="00F57B45" w:rsidRPr="00F01728" w:rsidRDefault="00F57B45" w:rsidP="007F4DA9">
            <w:pPr>
              <w:ind w:left="720"/>
              <w:jc w:val="both"/>
              <w:rPr>
                <w:rFonts w:eastAsia="Times New Roman" w:cs="B Mitra"/>
                <w:sz w:val="28"/>
                <w:szCs w:val="28"/>
                <w:rtl/>
              </w:rPr>
            </w:pPr>
            <w:r w:rsidRPr="00F01728">
              <w:rPr>
                <w:rFonts w:eastAsia="Times New Roman" w:cs="B Mitra" w:hint="cs"/>
                <w:sz w:val="28"/>
                <w:szCs w:val="28"/>
                <w:rtl/>
              </w:rPr>
              <w:t xml:space="preserve">این قرارداد در تاریخ ............................... بین دانشگاه علوم پزشکی و خدمات بهداشتی درمانی تهران که در این قرارداد </w:t>
            </w:r>
            <w:r w:rsidRPr="000218F8">
              <w:rPr>
                <w:rFonts w:eastAsia="Times New Roman" w:cs="B Mitra" w:hint="cs"/>
                <w:sz w:val="28"/>
                <w:szCs w:val="28"/>
                <w:rtl/>
              </w:rPr>
              <w:t>خریدار</w:t>
            </w:r>
            <w:r w:rsidRPr="00F01728">
              <w:rPr>
                <w:rFonts w:eastAsia="Times New Roman" w:cs="B Mitra" w:hint="cs"/>
                <w:sz w:val="28"/>
                <w:szCs w:val="28"/>
                <w:rtl/>
              </w:rPr>
              <w:t xml:space="preserve"> نامیده می شود به نمایندگی آقای ............................... </w:t>
            </w:r>
            <w:r>
              <w:rPr>
                <w:rFonts w:eastAsia="Times New Roman" w:cs="B Mitra" w:hint="cs"/>
                <w:sz w:val="28"/>
                <w:szCs w:val="28"/>
                <w:rtl/>
              </w:rPr>
              <w:t xml:space="preserve">بعنوان ............................................ و به آدرس ................................................................................................................. </w:t>
            </w:r>
            <w:r w:rsidRPr="00F01728">
              <w:rPr>
                <w:rFonts w:eastAsia="Times New Roman" w:cs="B Mitra" w:hint="cs"/>
                <w:sz w:val="28"/>
                <w:szCs w:val="28"/>
                <w:rtl/>
              </w:rPr>
              <w:t>از یک طرف و شرکت ............................... به شماره شناسه ملی ............................... و شماره ثبت ............................... و کد اقتصادی ............................... به نمایندگی آقای/خانم ............................... کد ملی ............................... به سمت مدیر عامل و رئیس هیئت مدیره دارای امضاء مجاز و تعهد آور به آدرس قانونی .</w:t>
            </w:r>
            <w:r>
              <w:rPr>
                <w:rFonts w:eastAsia="Times New Roman" w:cs="B Mitra" w:hint="cs"/>
                <w:sz w:val="28"/>
                <w:szCs w:val="28"/>
                <w:rtl/>
              </w:rPr>
              <w:t>...................................................................................................................................................................</w:t>
            </w:r>
            <w:r w:rsidRPr="00F01728">
              <w:rPr>
                <w:rFonts w:eastAsia="Times New Roman" w:cs="B Mitra" w:hint="cs"/>
                <w:sz w:val="28"/>
                <w:szCs w:val="28"/>
                <w:rtl/>
              </w:rPr>
              <w:t xml:space="preserve">... که از این به بعد </w:t>
            </w:r>
            <w:r w:rsidRPr="000218F8">
              <w:rPr>
                <w:rFonts w:eastAsia="Times New Roman" w:cs="B Mitra" w:hint="cs"/>
                <w:sz w:val="28"/>
                <w:szCs w:val="28"/>
                <w:rtl/>
              </w:rPr>
              <w:t>فروشنده</w:t>
            </w:r>
            <w:r w:rsidRPr="00F01728">
              <w:rPr>
                <w:rFonts w:eastAsia="Times New Roman" w:cs="B Mitra" w:hint="cs"/>
                <w:sz w:val="28"/>
                <w:szCs w:val="28"/>
                <w:rtl/>
              </w:rPr>
              <w:t xml:space="preserve"> نامیده می شود از طرف دیگر، با رعایت جمیع شرایط ذیل منعقد می گردد.</w:t>
            </w:r>
          </w:p>
          <w:p w14:paraId="2C453FCF" w14:textId="77777777" w:rsidR="00F57B45" w:rsidRPr="00F01728" w:rsidRDefault="00F57B45" w:rsidP="007F4DA9">
            <w:pPr>
              <w:jc w:val="both"/>
              <w:rPr>
                <w:rFonts w:eastAsia="Times New Roman" w:cs="B Mitra"/>
                <w:sz w:val="28"/>
                <w:szCs w:val="28"/>
                <w:rtl/>
              </w:rPr>
            </w:pPr>
          </w:p>
          <w:p w14:paraId="77ADBA18" w14:textId="77777777" w:rsidR="00F57B45" w:rsidRPr="00F01728" w:rsidRDefault="00F57B45" w:rsidP="007F4DA9">
            <w:pPr>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ماده1: موضوع قرارداد</w:t>
            </w:r>
          </w:p>
          <w:p w14:paraId="5EC91903" w14:textId="2FC60BBB" w:rsidR="00F57B45" w:rsidRDefault="00F57B45" w:rsidP="00D4495C">
            <w:pPr>
              <w:ind w:left="720"/>
              <w:jc w:val="both"/>
              <w:rPr>
                <w:rFonts w:eastAsia="Times New Roman" w:cs="B Mitra"/>
                <w:sz w:val="28"/>
                <w:szCs w:val="28"/>
                <w:rtl/>
              </w:rPr>
            </w:pPr>
            <w:r w:rsidRPr="00F01728">
              <w:rPr>
                <w:rFonts w:eastAsia="Times New Roman" w:cs="B Mitra" w:hint="cs"/>
                <w:sz w:val="28"/>
                <w:szCs w:val="28"/>
                <w:rtl/>
              </w:rPr>
              <w:t xml:space="preserve">موضوع قرارداد عبارت است از خرید </w:t>
            </w:r>
            <w:r w:rsidR="00046ADB">
              <w:rPr>
                <w:rFonts w:eastAsia="Times New Roman" w:cs="B Mitra" w:hint="cs"/>
                <w:sz w:val="28"/>
                <w:szCs w:val="28"/>
                <w:rtl/>
              </w:rPr>
              <w:t xml:space="preserve">و راه اندازی </w:t>
            </w:r>
            <w:r w:rsidR="00557AB9">
              <w:rPr>
                <w:rFonts w:eastAsia="Times New Roman" w:cs="B Mitra" w:hint="cs"/>
                <w:sz w:val="28"/>
                <w:szCs w:val="28"/>
                <w:rtl/>
              </w:rPr>
              <w:t>دو</w:t>
            </w:r>
            <w:r>
              <w:rPr>
                <w:rFonts w:eastAsia="Times New Roman" w:cs="B Mitra" w:hint="cs"/>
                <w:sz w:val="28"/>
                <w:szCs w:val="28"/>
                <w:rtl/>
              </w:rPr>
              <w:t xml:space="preserve"> دستگاه</w:t>
            </w:r>
            <w:r w:rsidRPr="00F01728">
              <w:rPr>
                <w:rFonts w:eastAsia="Times New Roman" w:cs="B Mitra" w:hint="cs"/>
                <w:sz w:val="28"/>
                <w:szCs w:val="28"/>
                <w:rtl/>
              </w:rPr>
              <w:t xml:space="preserve"> چیل</w:t>
            </w:r>
            <w:r w:rsidR="00557AB9">
              <w:rPr>
                <w:rFonts w:eastAsia="Times New Roman" w:cs="B Mitra" w:hint="cs"/>
                <w:sz w:val="28"/>
                <w:szCs w:val="28"/>
                <w:rtl/>
              </w:rPr>
              <w:t>رتراکمی(آب خنک) اسکرو</w:t>
            </w:r>
            <w:r w:rsidRPr="00F01728">
              <w:rPr>
                <w:rFonts w:eastAsia="Times New Roman" w:cs="B Mitra"/>
                <w:sz w:val="28"/>
                <w:szCs w:val="28"/>
              </w:rPr>
              <w:t xml:space="preserve"> </w:t>
            </w:r>
            <w:r w:rsidRPr="00244CD1">
              <w:rPr>
                <w:rFonts w:eastAsia="Times New Roman" w:cs="B Mitra" w:hint="cs"/>
                <w:sz w:val="28"/>
                <w:szCs w:val="28"/>
                <w:rtl/>
              </w:rPr>
              <w:t>با ظرفیت</w:t>
            </w:r>
            <w:r w:rsidR="008D2700" w:rsidRPr="00244CD1">
              <w:rPr>
                <w:rFonts w:eastAsia="Times New Roman" w:cs="B Mitra" w:hint="cs"/>
                <w:sz w:val="28"/>
                <w:szCs w:val="28"/>
                <w:rtl/>
              </w:rPr>
              <w:t xml:space="preserve"> هر دستگاه</w:t>
            </w:r>
            <w:r w:rsidRPr="00244CD1">
              <w:rPr>
                <w:rFonts w:eastAsia="Times New Roman" w:cs="B Mitra" w:hint="cs"/>
                <w:sz w:val="28"/>
                <w:szCs w:val="28"/>
                <w:rtl/>
              </w:rPr>
              <w:t xml:space="preserve"> </w:t>
            </w:r>
            <w:r w:rsidR="000613CC">
              <w:rPr>
                <w:rFonts w:eastAsia="Times New Roman" w:cs="B Mitra" w:hint="cs"/>
                <w:sz w:val="28"/>
                <w:szCs w:val="28"/>
                <w:rtl/>
              </w:rPr>
              <w:t>........</w:t>
            </w:r>
            <w:r w:rsidRPr="00244CD1">
              <w:rPr>
                <w:rFonts w:eastAsia="Times New Roman" w:cs="B Mitra" w:hint="cs"/>
                <w:sz w:val="28"/>
                <w:szCs w:val="28"/>
                <w:rtl/>
              </w:rPr>
              <w:t xml:space="preserve"> (</w:t>
            </w:r>
            <w:r w:rsidRPr="00244CD1">
              <w:rPr>
                <w:rFonts w:eastAsia="Times New Roman" w:cs="B Mitra"/>
                <w:sz w:val="28"/>
                <w:szCs w:val="28"/>
              </w:rPr>
              <w:t>TON</w:t>
            </w:r>
            <w:r w:rsidRPr="00244CD1">
              <w:rPr>
                <w:rFonts w:eastAsia="Times New Roman" w:cs="B Mitra" w:hint="cs"/>
                <w:sz w:val="28"/>
                <w:szCs w:val="28"/>
                <w:rtl/>
              </w:rPr>
              <w:t>) واقعی براساس</w:t>
            </w:r>
            <w:r w:rsidRPr="00F01728">
              <w:rPr>
                <w:rFonts w:eastAsia="Times New Roman" w:cs="B Mitra" w:hint="cs"/>
                <w:sz w:val="28"/>
                <w:szCs w:val="28"/>
                <w:rtl/>
              </w:rPr>
              <w:t xml:space="preserve"> مدارک، مشخصات فنی و نقشه های منضم به این قرارداد که کلاً به رویت، مهر و امضاء فروشنده رسيده است و جزء لاينفك آن تلقي مي شود و فروشنده با اطلاع از كميت و كيفيت آنها قبول تعهد نموده است.</w:t>
            </w:r>
          </w:p>
          <w:p w14:paraId="63D17050" w14:textId="77777777" w:rsidR="00F57B45" w:rsidRPr="00F01728" w:rsidRDefault="00F57B45" w:rsidP="007F4DA9">
            <w:pPr>
              <w:ind w:left="720"/>
              <w:jc w:val="both"/>
              <w:rPr>
                <w:rFonts w:eastAsia="Times New Roman" w:cs="B Mitra"/>
                <w:sz w:val="28"/>
                <w:szCs w:val="28"/>
                <w:rtl/>
              </w:rPr>
            </w:pPr>
          </w:p>
          <w:p w14:paraId="74CEA04D" w14:textId="77777777" w:rsidR="00F57B45" w:rsidRPr="00F01728" w:rsidRDefault="00F57B45" w:rsidP="007F4DA9">
            <w:pPr>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ماده</w:t>
            </w:r>
            <w:r w:rsidRPr="00F01728">
              <w:rPr>
                <w:rFonts w:ascii="IranNastaliq" w:eastAsia="Times New Roman" w:hAnsi="IranNastaliq" w:cs="IranNastaliq" w:hint="cs"/>
                <w:b/>
                <w:bCs/>
                <w:sz w:val="36"/>
                <w:szCs w:val="36"/>
                <w:u w:val="single"/>
                <w:rtl/>
              </w:rPr>
              <w:t>2</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 xml:space="preserve"> اسناد و مدارك قرارداد</w:t>
            </w:r>
          </w:p>
          <w:p w14:paraId="35E891C0" w14:textId="77777777" w:rsidR="00F57B45" w:rsidRPr="00F01728" w:rsidRDefault="00F57B45" w:rsidP="007F4DA9">
            <w:pPr>
              <w:ind w:left="720"/>
              <w:rPr>
                <w:rFonts w:eastAsia="Times New Roman" w:cs="B Mitra"/>
                <w:sz w:val="28"/>
                <w:szCs w:val="28"/>
                <w:rtl/>
              </w:rPr>
            </w:pPr>
            <w:r w:rsidRPr="00F01728">
              <w:rPr>
                <w:rFonts w:eastAsia="Times New Roman" w:cs="B Mitra" w:hint="cs"/>
                <w:sz w:val="28"/>
                <w:szCs w:val="28"/>
                <w:rtl/>
              </w:rPr>
              <w:t>اين قرارداد شامل اسناد و مدارك زير است :</w:t>
            </w:r>
          </w:p>
          <w:p w14:paraId="362C3C41" w14:textId="77777777" w:rsidR="00F57B45" w:rsidRPr="00F01728" w:rsidRDefault="00F57B45" w:rsidP="007F4DA9">
            <w:pPr>
              <w:ind w:left="720"/>
              <w:rPr>
                <w:rFonts w:eastAsia="Times New Roman" w:cs="B Mitra"/>
                <w:sz w:val="28"/>
                <w:szCs w:val="28"/>
                <w:rtl/>
              </w:rPr>
            </w:pPr>
            <w:r w:rsidRPr="00F01728">
              <w:rPr>
                <w:rFonts w:eastAsia="Times New Roman" w:cs="B Mitra" w:hint="cs"/>
                <w:sz w:val="28"/>
                <w:szCs w:val="28"/>
                <w:rtl/>
              </w:rPr>
              <w:t>الف- قرارداد حاضر.</w:t>
            </w:r>
          </w:p>
          <w:p w14:paraId="5A106AB8" w14:textId="77777777" w:rsidR="00F57B45" w:rsidRPr="00F01728" w:rsidRDefault="00F57B45" w:rsidP="007F4DA9">
            <w:pPr>
              <w:ind w:left="720"/>
              <w:rPr>
                <w:rFonts w:eastAsia="Times New Roman" w:cs="B Mitra"/>
                <w:sz w:val="28"/>
                <w:szCs w:val="28"/>
                <w:rtl/>
              </w:rPr>
            </w:pPr>
            <w:r w:rsidRPr="00F01728">
              <w:rPr>
                <w:rFonts w:eastAsia="Times New Roman" w:cs="B Mitra" w:hint="cs"/>
                <w:sz w:val="28"/>
                <w:szCs w:val="28"/>
                <w:rtl/>
              </w:rPr>
              <w:t>ب- مشخصات فني و پیشنهاد شماره ..................... مورخ ........................ پیوست قرارداد.</w:t>
            </w:r>
          </w:p>
          <w:p w14:paraId="42DAFE45" w14:textId="77777777" w:rsidR="00F57B45" w:rsidRPr="000218F8" w:rsidRDefault="00F57B45" w:rsidP="007F4DA9">
            <w:pPr>
              <w:jc w:val="both"/>
              <w:rPr>
                <w:rFonts w:eastAsia="Times New Roman" w:cs="B Mitra"/>
                <w:sz w:val="28"/>
                <w:szCs w:val="28"/>
                <w:rtl/>
              </w:rPr>
            </w:pPr>
            <w:r w:rsidRPr="00F01728">
              <w:rPr>
                <w:rFonts w:eastAsia="Times New Roman" w:cs="B Mitra" w:hint="cs"/>
                <w:sz w:val="28"/>
                <w:szCs w:val="28"/>
                <w:rtl/>
              </w:rPr>
              <w:lastRenderedPageBreak/>
              <w:t xml:space="preserve"> </w:t>
            </w:r>
          </w:p>
          <w:p w14:paraId="66596658" w14:textId="77777777" w:rsidR="00F57B45" w:rsidRPr="00F01728" w:rsidRDefault="00F57B45" w:rsidP="007F4DA9">
            <w:pPr>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ماده</w:t>
            </w:r>
            <w:r w:rsidRPr="00F01728">
              <w:rPr>
                <w:rFonts w:ascii="IranNastaliq" w:eastAsia="Times New Roman" w:hAnsi="IranNastaliq" w:cs="IranNastaliq" w:hint="cs"/>
                <w:b/>
                <w:bCs/>
                <w:sz w:val="36"/>
                <w:szCs w:val="36"/>
                <w:u w:val="single"/>
                <w:rtl/>
              </w:rPr>
              <w:t>3</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 xml:space="preserve"> مبلغ قرارداد</w:t>
            </w:r>
          </w:p>
          <w:p w14:paraId="0EB8308A" w14:textId="77777777" w:rsidR="00F57B45" w:rsidRPr="00F01728" w:rsidRDefault="00F57B45" w:rsidP="007F4DA9">
            <w:pPr>
              <w:ind w:left="720"/>
              <w:rPr>
                <w:rFonts w:eastAsia="Times New Roman" w:cs="B Mitra"/>
                <w:sz w:val="28"/>
                <w:szCs w:val="28"/>
                <w:rtl/>
              </w:rPr>
            </w:pPr>
            <w:r w:rsidRPr="00F01728">
              <w:rPr>
                <w:rFonts w:eastAsia="Times New Roman" w:cs="B Mitra" w:hint="cs"/>
                <w:sz w:val="28"/>
                <w:szCs w:val="28"/>
                <w:rtl/>
              </w:rPr>
              <w:t>الف- مبلغ پيمان برابر ............................... (...............................</w:t>
            </w:r>
            <w:r>
              <w:rPr>
                <w:rFonts w:eastAsia="Times New Roman" w:cs="B Mitra" w:hint="cs"/>
                <w:sz w:val="28"/>
                <w:szCs w:val="28"/>
                <w:rtl/>
              </w:rPr>
              <w:t>) ریال</w:t>
            </w:r>
            <w:r w:rsidRPr="00F01728">
              <w:rPr>
                <w:rFonts w:eastAsia="Times New Roman" w:cs="B Mitra" w:hint="cs"/>
                <w:sz w:val="28"/>
                <w:szCs w:val="28"/>
                <w:rtl/>
              </w:rPr>
              <w:t xml:space="preserve"> که براساس قيمت پيشنهادي فروشنده مي باشد.</w:t>
            </w:r>
          </w:p>
          <w:p w14:paraId="4B2AC731" w14:textId="77777777" w:rsidR="00F57B45" w:rsidRPr="00F01728" w:rsidRDefault="00F57B45" w:rsidP="007F4DA9">
            <w:pPr>
              <w:ind w:left="720"/>
              <w:rPr>
                <w:rFonts w:eastAsia="Times New Roman" w:cs="B Mitra"/>
                <w:sz w:val="28"/>
                <w:szCs w:val="28"/>
                <w:rtl/>
              </w:rPr>
            </w:pPr>
            <w:r w:rsidRPr="00F01728">
              <w:rPr>
                <w:rFonts w:eastAsia="Times New Roman" w:cs="B Mitra" w:hint="cs"/>
                <w:sz w:val="28"/>
                <w:szCs w:val="28"/>
                <w:rtl/>
              </w:rPr>
              <w:t>ب- به قيمت هاي اين قرارداد هيچگونه مابه التفاوت تعلق نمي گيرد و قيمت هاي پيشنهادي فروشنده مي بايست كامل باشد.</w:t>
            </w:r>
          </w:p>
          <w:p w14:paraId="43289152" w14:textId="77777777" w:rsidR="00F57B45" w:rsidRPr="00F01728" w:rsidRDefault="00F57B45" w:rsidP="007F4DA9">
            <w:pPr>
              <w:ind w:left="720"/>
              <w:rPr>
                <w:rFonts w:eastAsia="Times New Roman" w:cs="B Mitra"/>
                <w:sz w:val="28"/>
                <w:szCs w:val="28"/>
                <w:rtl/>
              </w:rPr>
            </w:pPr>
            <w:r w:rsidRPr="00F01728">
              <w:rPr>
                <w:rFonts w:eastAsia="Times New Roman" w:cs="B Mitra" w:hint="cs"/>
                <w:sz w:val="28"/>
                <w:szCs w:val="28"/>
                <w:rtl/>
              </w:rPr>
              <w:t xml:space="preserve">ج- ارزش حجم كل كار شامل كليه هزينه هاي دستگاه، تجهيزات جانبي و قطعات يدكي به شرح پيشنهاد پيوست و ساير تعهدات مندرج در اين قرارداد بر اساس قيمت پيشنهادي فروشنده </w:t>
            </w:r>
            <w:r w:rsidRPr="000218F8">
              <w:rPr>
                <w:rFonts w:eastAsia="Times New Roman" w:cs="B Mitra" w:hint="cs"/>
                <w:sz w:val="28"/>
                <w:szCs w:val="28"/>
                <w:rtl/>
              </w:rPr>
              <w:t xml:space="preserve">بدون احتساب </w:t>
            </w:r>
            <w:r w:rsidRPr="000218F8">
              <w:rPr>
                <w:rFonts w:eastAsia="Times New Roman" w:cs="B Mitra"/>
                <w:sz w:val="28"/>
                <w:szCs w:val="28"/>
                <w:rtl/>
              </w:rPr>
              <w:softHyphen/>
            </w:r>
            <w:r w:rsidRPr="000218F8">
              <w:rPr>
                <w:rFonts w:eastAsia="Times New Roman" w:cs="B Mitra" w:hint="cs"/>
                <w:sz w:val="28"/>
                <w:szCs w:val="28"/>
                <w:rtl/>
              </w:rPr>
              <w:t>مالیات برارزش افزوده</w:t>
            </w:r>
            <w:r w:rsidRPr="00F01728">
              <w:rPr>
                <w:rFonts w:eastAsia="Times New Roman" w:cs="B Mitra" w:hint="cs"/>
                <w:sz w:val="28"/>
                <w:szCs w:val="28"/>
                <w:rtl/>
              </w:rPr>
              <w:t xml:space="preserve"> مي‌‌باشد.</w:t>
            </w:r>
          </w:p>
          <w:p w14:paraId="065BCD8F" w14:textId="77777777" w:rsidR="00F57B45" w:rsidRDefault="00F57B45" w:rsidP="007F4DA9">
            <w:pPr>
              <w:ind w:left="720"/>
              <w:rPr>
                <w:rFonts w:eastAsia="Times New Roman" w:cs="B Mitra"/>
                <w:sz w:val="28"/>
                <w:szCs w:val="28"/>
                <w:rtl/>
              </w:rPr>
            </w:pPr>
            <w:r w:rsidRPr="00F01728">
              <w:rPr>
                <w:rFonts w:eastAsia="Times New Roman" w:cs="B Mitra" w:hint="cs"/>
                <w:sz w:val="28"/>
                <w:szCs w:val="28"/>
                <w:rtl/>
              </w:rPr>
              <w:t>تبصره : كليه كسورات قانوني برابر ضوابط از حق الزحمه فوق كسر خواهد شد.</w:t>
            </w:r>
          </w:p>
          <w:p w14:paraId="0AE9A777" w14:textId="77777777" w:rsidR="00F57B45" w:rsidRPr="00F01728" w:rsidRDefault="00F57B45" w:rsidP="007F4DA9">
            <w:pPr>
              <w:ind w:left="720"/>
              <w:rPr>
                <w:rFonts w:eastAsia="Times New Roman" w:cs="B Mitra"/>
                <w:sz w:val="28"/>
                <w:szCs w:val="28"/>
                <w:rtl/>
              </w:rPr>
            </w:pPr>
          </w:p>
          <w:p w14:paraId="40CA42C4" w14:textId="77777777" w:rsidR="00F57B45" w:rsidRPr="00F01728" w:rsidRDefault="00F57B45" w:rsidP="007F4DA9">
            <w:pPr>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ماده</w:t>
            </w:r>
            <w:r w:rsidRPr="00F01728">
              <w:rPr>
                <w:rFonts w:ascii="IranNastaliq" w:eastAsia="Times New Roman" w:hAnsi="IranNastaliq" w:cs="IranNastaliq" w:hint="cs"/>
                <w:b/>
                <w:bCs/>
                <w:sz w:val="36"/>
                <w:szCs w:val="36"/>
                <w:u w:val="single"/>
                <w:rtl/>
              </w:rPr>
              <w:t>4</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 xml:space="preserve"> مدت قرارداد</w:t>
            </w:r>
          </w:p>
          <w:p w14:paraId="2A703E6F" w14:textId="77777777" w:rsidR="00F57B45" w:rsidRPr="00F01728" w:rsidRDefault="00F57B45" w:rsidP="007F4DA9">
            <w:pPr>
              <w:ind w:left="720"/>
              <w:rPr>
                <w:rFonts w:eastAsia="Times New Roman" w:cs="B Mitra"/>
                <w:sz w:val="28"/>
                <w:szCs w:val="28"/>
                <w:rtl/>
              </w:rPr>
            </w:pPr>
            <w:r w:rsidRPr="00F01728">
              <w:rPr>
                <w:rFonts w:eastAsia="Times New Roman" w:cs="B Mitra" w:hint="cs"/>
                <w:sz w:val="28"/>
                <w:szCs w:val="28"/>
                <w:rtl/>
              </w:rPr>
              <w:t xml:space="preserve">مدت قرارداد برابر با ............................... روز از تاريخ </w:t>
            </w:r>
            <w:r>
              <w:rPr>
                <w:rFonts w:eastAsia="Times New Roman" w:cs="B Mitra" w:hint="cs"/>
                <w:sz w:val="28"/>
                <w:szCs w:val="28"/>
                <w:rtl/>
              </w:rPr>
              <w:t>ابلاغ کارفرما</w:t>
            </w:r>
            <w:r w:rsidRPr="00F01728">
              <w:rPr>
                <w:rFonts w:eastAsia="Times New Roman" w:cs="B Mitra" w:hint="cs"/>
                <w:sz w:val="28"/>
                <w:szCs w:val="28"/>
                <w:rtl/>
              </w:rPr>
              <w:t xml:space="preserve"> خواهد بود. </w:t>
            </w:r>
            <w:r>
              <w:rPr>
                <w:rFonts w:eastAsia="Times New Roman" w:cs="B Mitra" w:hint="cs"/>
                <w:sz w:val="28"/>
                <w:szCs w:val="28"/>
                <w:rtl/>
              </w:rPr>
              <w:t>(زمان تحویل دستگاه با در نظر گرفتن روزهای تعطیل رسمی و غیر رسمی می باشد.)</w:t>
            </w:r>
          </w:p>
          <w:p w14:paraId="2F17EB03" w14:textId="77777777" w:rsidR="00F57B45" w:rsidRDefault="00F57B45" w:rsidP="007F4DA9">
            <w:pPr>
              <w:ind w:left="720"/>
              <w:rPr>
                <w:rFonts w:eastAsia="Times New Roman" w:cs="B Mitra"/>
                <w:sz w:val="28"/>
                <w:szCs w:val="28"/>
                <w:rtl/>
              </w:rPr>
            </w:pPr>
            <w:r w:rsidRPr="00F01728">
              <w:rPr>
                <w:rFonts w:eastAsia="Times New Roman" w:cs="B Mitra" w:hint="cs"/>
                <w:sz w:val="28"/>
                <w:szCs w:val="28"/>
                <w:rtl/>
              </w:rPr>
              <w:t>تبصره: مدت فوق‌الذكر مربوط به تحويل دستگاه ها بوده و تعهد فروشنده مبني بر ارائه گارانتي و خدمات پس از فروش همواره تا پايان تعهدات به قوت خود باقي خواهد ماند.</w:t>
            </w:r>
          </w:p>
          <w:p w14:paraId="439F9EE4" w14:textId="77777777" w:rsidR="00F57B45" w:rsidRPr="00F01728" w:rsidRDefault="00F57B45" w:rsidP="007F4DA9">
            <w:pPr>
              <w:ind w:left="720"/>
              <w:rPr>
                <w:rFonts w:eastAsia="Times New Roman" w:cs="B Mitra"/>
                <w:sz w:val="28"/>
                <w:szCs w:val="28"/>
                <w:rtl/>
              </w:rPr>
            </w:pPr>
          </w:p>
          <w:p w14:paraId="5D9F71A2" w14:textId="77777777" w:rsidR="00F57B45" w:rsidRPr="00F01728" w:rsidRDefault="00F57B45" w:rsidP="007F4DA9">
            <w:pPr>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ماده</w:t>
            </w:r>
            <w:r w:rsidRPr="00F01728">
              <w:rPr>
                <w:rFonts w:ascii="IranNastaliq" w:eastAsia="Times New Roman" w:hAnsi="IranNastaliq" w:cs="IranNastaliq" w:hint="cs"/>
                <w:b/>
                <w:bCs/>
                <w:sz w:val="36"/>
                <w:szCs w:val="36"/>
                <w:u w:val="single"/>
                <w:rtl/>
              </w:rPr>
              <w:t>5</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 xml:space="preserve"> دستگاه نظارت</w:t>
            </w:r>
          </w:p>
          <w:p w14:paraId="48D747C4" w14:textId="77777777" w:rsidR="00F57B45" w:rsidRDefault="00F57B45" w:rsidP="007F4DA9">
            <w:pPr>
              <w:ind w:left="720"/>
              <w:rPr>
                <w:rFonts w:eastAsia="Times New Roman" w:cs="B Mitra"/>
                <w:sz w:val="28"/>
                <w:szCs w:val="28"/>
                <w:rtl/>
              </w:rPr>
            </w:pPr>
            <w:r w:rsidRPr="00F01728">
              <w:rPr>
                <w:rFonts w:eastAsia="Times New Roman" w:cs="B Mitra" w:hint="cs"/>
                <w:sz w:val="28"/>
                <w:szCs w:val="28"/>
                <w:rtl/>
              </w:rPr>
              <w:t>نظارت بر اجراي موضوع قرارداد به عهده دفتر فني و نظارت بر طرحهاي عمراني دانشگاه مي‌باشد، فروشنده موظف است كيفيت و مرغوبيت اقلام موضوع قرارداد و مراحل مختلف كار را به تائيد دستگاه نظارت برساند.</w:t>
            </w:r>
          </w:p>
          <w:p w14:paraId="05E903F9" w14:textId="5BBCE298" w:rsidR="00F57B45" w:rsidRDefault="00F57B45" w:rsidP="007F4DA9">
            <w:pPr>
              <w:jc w:val="both"/>
              <w:rPr>
                <w:rFonts w:ascii="IranNastaliq" w:eastAsia="Times New Roman" w:hAnsi="IranNastaliq" w:cs="IranNastaliq"/>
                <w:b/>
                <w:bCs/>
                <w:sz w:val="28"/>
                <w:szCs w:val="28"/>
                <w:u w:val="single"/>
                <w:rtl/>
              </w:rPr>
            </w:pPr>
          </w:p>
          <w:p w14:paraId="784DBD01" w14:textId="77777777" w:rsidR="000613CC" w:rsidRPr="00997F11" w:rsidRDefault="000613CC" w:rsidP="007F4DA9">
            <w:pPr>
              <w:jc w:val="both"/>
              <w:rPr>
                <w:rFonts w:ascii="IranNastaliq" w:eastAsia="Times New Roman" w:hAnsi="IranNastaliq" w:cs="IranNastaliq"/>
                <w:b/>
                <w:bCs/>
                <w:sz w:val="28"/>
                <w:szCs w:val="28"/>
                <w:u w:val="single"/>
                <w:rtl/>
              </w:rPr>
            </w:pPr>
          </w:p>
          <w:p w14:paraId="574A0BCC" w14:textId="77777777" w:rsidR="00F57B45" w:rsidRPr="00F01728" w:rsidRDefault="00F57B45" w:rsidP="007F4DA9">
            <w:pPr>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lastRenderedPageBreak/>
              <w:t>ماده</w:t>
            </w:r>
            <w:r w:rsidRPr="00F01728">
              <w:rPr>
                <w:rFonts w:ascii="IranNastaliq" w:eastAsia="Times New Roman" w:hAnsi="IranNastaliq" w:cs="IranNastaliq" w:hint="cs"/>
                <w:b/>
                <w:bCs/>
                <w:sz w:val="36"/>
                <w:szCs w:val="36"/>
                <w:u w:val="single"/>
                <w:rtl/>
              </w:rPr>
              <w:t>6</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دوره تضمين</w:t>
            </w:r>
          </w:p>
          <w:p w14:paraId="1D4DA793" w14:textId="71A42FA0" w:rsidR="00341A90" w:rsidRPr="00F01728" w:rsidRDefault="00F57B45" w:rsidP="00244CD1">
            <w:pPr>
              <w:ind w:left="720"/>
              <w:rPr>
                <w:rFonts w:eastAsia="Times New Roman" w:cs="B Mitra"/>
                <w:sz w:val="28"/>
                <w:szCs w:val="28"/>
                <w:rtl/>
              </w:rPr>
            </w:pPr>
            <w:r w:rsidRPr="00244CD1">
              <w:rPr>
                <w:rFonts w:eastAsia="Times New Roman" w:cs="B Mitra" w:hint="cs"/>
                <w:sz w:val="28"/>
                <w:szCs w:val="28"/>
                <w:rtl/>
              </w:rPr>
              <w:t xml:space="preserve">فروشنده موظف مي‌باشد اسناد و مدارك مربوط به گارانتي و وارانتي دستگاهها و اقلام و تجهيزات را به هنگام تحويل آنها به خریدار ارائه نموده و رسيد دريافت دارد. گارانتی موضوع </w:t>
            </w:r>
            <w:r w:rsidRPr="00244CD1">
              <w:rPr>
                <w:rFonts w:eastAsia="Times New Roman" w:cs="B Mitra" w:hint="cs"/>
                <w:color w:val="000000" w:themeColor="text1"/>
                <w:sz w:val="28"/>
                <w:szCs w:val="28"/>
                <w:rtl/>
              </w:rPr>
              <w:t>قرارداد</w:t>
            </w:r>
            <w:r w:rsidR="00244CD1">
              <w:rPr>
                <w:rFonts w:eastAsia="Times New Roman" w:cs="B Mitra" w:hint="cs"/>
                <w:color w:val="000000" w:themeColor="text1"/>
                <w:sz w:val="28"/>
                <w:szCs w:val="28"/>
                <w:rtl/>
              </w:rPr>
              <w:t xml:space="preserve"> تا 24 ماه پس از نصب و راه اندازی</w:t>
            </w:r>
            <w:r w:rsidRPr="00244CD1">
              <w:rPr>
                <w:rFonts w:eastAsia="Times New Roman" w:cs="B Mitra" w:hint="cs"/>
                <w:color w:val="000000" w:themeColor="text1"/>
                <w:sz w:val="28"/>
                <w:szCs w:val="28"/>
                <w:rtl/>
              </w:rPr>
              <w:t xml:space="preserve"> </w:t>
            </w:r>
            <w:r w:rsidRPr="00244CD1">
              <w:rPr>
                <w:rFonts w:eastAsia="Times New Roman" w:cs="B Mitra" w:hint="cs"/>
                <w:sz w:val="28"/>
                <w:szCs w:val="28"/>
                <w:rtl/>
              </w:rPr>
              <w:t>و تائید دفتر فنی دانشگاه به عهده فروشنده می باشد</w:t>
            </w:r>
            <w:r w:rsidR="00341A90" w:rsidRPr="00244CD1">
              <w:rPr>
                <w:rFonts w:eastAsia="Times New Roman" w:cs="B Mitra" w:hint="cs"/>
                <w:sz w:val="28"/>
                <w:szCs w:val="28"/>
                <w:rtl/>
              </w:rPr>
              <w:t xml:space="preserve"> و همچنین خدمات پس از فروش و تامین قطعات دستگاه به مدت 15 سال از زمان نصب و راه‌اندازی به عهده فروشنده می باشد.</w:t>
            </w:r>
          </w:p>
          <w:p w14:paraId="4EB36E9F" w14:textId="472283D9" w:rsidR="00F57B45" w:rsidRPr="00F01728" w:rsidRDefault="00F57B45" w:rsidP="007F4DA9">
            <w:pPr>
              <w:ind w:left="720"/>
              <w:rPr>
                <w:rFonts w:eastAsia="Times New Roman" w:cs="B Mitra"/>
                <w:sz w:val="28"/>
                <w:szCs w:val="28"/>
                <w:rtl/>
              </w:rPr>
            </w:pPr>
          </w:p>
          <w:p w14:paraId="54A7979C" w14:textId="77777777" w:rsidR="00F57B45" w:rsidRDefault="00F57B45" w:rsidP="007F4DA9">
            <w:pPr>
              <w:ind w:left="720"/>
              <w:rPr>
                <w:rFonts w:eastAsia="Times New Roman" w:cs="B Mitra"/>
                <w:sz w:val="28"/>
                <w:szCs w:val="28"/>
                <w:rtl/>
              </w:rPr>
            </w:pPr>
            <w:r w:rsidRPr="00F01728">
              <w:rPr>
                <w:rFonts w:eastAsia="Times New Roman" w:cs="B Mitra" w:hint="cs"/>
                <w:sz w:val="28"/>
                <w:szCs w:val="28"/>
                <w:rtl/>
              </w:rPr>
              <w:t>تبصره : در صورتی که به هر دلیل خریدار نتواند بلافاصله موضوع قرارداد را به بهره برداری رسانده و مورد آزمایش قرار دهد و دوره تضمین نیز بدون ارزیابی و سنجش موضوع قرارداد پایان پذیرد و تضمین انجام تعهدات به فروشنده مسترد می</w:t>
            </w:r>
            <w:r>
              <w:rPr>
                <w:rFonts w:eastAsia="Times New Roman" w:cs="B Mitra" w:hint="cs"/>
                <w:sz w:val="28"/>
                <w:szCs w:val="28"/>
                <w:rtl/>
              </w:rPr>
              <w:t>‌</w:t>
            </w:r>
            <w:r w:rsidRPr="00F01728">
              <w:rPr>
                <w:rFonts w:eastAsia="Times New Roman" w:cs="B Mitra" w:hint="cs"/>
                <w:sz w:val="28"/>
                <w:szCs w:val="28"/>
                <w:rtl/>
              </w:rPr>
              <w:t>گردد، این موضوع نافی مسئولیت های فروشنده نخواهد بود و هرگاه خریدار در زمان بهره برداری متوجه عیوب و نقایص ناشی از قصور فروشنده گردد، فروشنده مسئول جبران کامل خسارات وارده و رفع کامل نقایص خواهد بود.</w:t>
            </w:r>
          </w:p>
          <w:p w14:paraId="3C70314F" w14:textId="77777777" w:rsidR="00F57B45" w:rsidRPr="00F01728" w:rsidRDefault="00F57B45" w:rsidP="007F4DA9">
            <w:pPr>
              <w:ind w:left="720"/>
              <w:rPr>
                <w:rFonts w:eastAsia="Times New Roman" w:cs="B Mitra"/>
                <w:sz w:val="28"/>
                <w:szCs w:val="28"/>
                <w:rtl/>
              </w:rPr>
            </w:pPr>
          </w:p>
          <w:p w14:paraId="37208448" w14:textId="77777777" w:rsidR="00F57B45" w:rsidRPr="00F01728" w:rsidRDefault="00F57B45" w:rsidP="007F4DA9">
            <w:pPr>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ماده</w:t>
            </w:r>
            <w:r w:rsidRPr="00F01728">
              <w:rPr>
                <w:rFonts w:ascii="IranNastaliq" w:eastAsia="Times New Roman" w:hAnsi="IranNastaliq" w:cs="IranNastaliq" w:hint="cs"/>
                <w:b/>
                <w:bCs/>
                <w:sz w:val="36"/>
                <w:szCs w:val="36"/>
                <w:u w:val="single"/>
                <w:rtl/>
              </w:rPr>
              <w:t>7</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تضمین انجام تعهدات</w:t>
            </w:r>
          </w:p>
          <w:p w14:paraId="757F9D2A" w14:textId="430576C6" w:rsidR="00F57B45" w:rsidRPr="00F01728" w:rsidRDefault="00F57B45" w:rsidP="00244CD1">
            <w:pPr>
              <w:ind w:left="720"/>
              <w:rPr>
                <w:rFonts w:eastAsia="Times New Roman" w:cs="B Mitra"/>
                <w:sz w:val="28"/>
                <w:szCs w:val="28"/>
                <w:rtl/>
              </w:rPr>
            </w:pPr>
            <w:r w:rsidRPr="00F01728">
              <w:rPr>
                <w:rFonts w:eastAsia="Times New Roman" w:cs="B Mitra" w:hint="cs"/>
                <w:sz w:val="28"/>
                <w:szCs w:val="28"/>
                <w:rtl/>
              </w:rPr>
              <w:t xml:space="preserve">به منظور تضمين انجام تعهدات، فروشنده مكلف است </w:t>
            </w:r>
            <w:r>
              <w:rPr>
                <w:rFonts w:eastAsia="Times New Roman" w:cs="B Mitra" w:hint="cs"/>
                <w:sz w:val="28"/>
                <w:szCs w:val="28"/>
                <w:rtl/>
              </w:rPr>
              <w:t xml:space="preserve">قبل از انعقاد </w:t>
            </w:r>
            <w:r w:rsidRPr="00F01728">
              <w:rPr>
                <w:rFonts w:eastAsia="Times New Roman" w:cs="B Mitra" w:hint="cs"/>
                <w:sz w:val="28"/>
                <w:szCs w:val="28"/>
                <w:rtl/>
              </w:rPr>
              <w:t xml:space="preserve"> قرارداد ضمانتنامه بانکی مورد </w:t>
            </w:r>
            <w:r w:rsidRPr="00244CD1">
              <w:rPr>
                <w:rFonts w:eastAsia="Times New Roman" w:cs="B Mitra" w:hint="cs"/>
                <w:sz w:val="28"/>
                <w:szCs w:val="28"/>
                <w:rtl/>
              </w:rPr>
              <w:t>تائيد خریدار معادل</w:t>
            </w:r>
            <w:r w:rsidR="00244CD1">
              <w:rPr>
                <w:rFonts w:eastAsia="Times New Roman" w:cs="B Mitra" w:hint="cs"/>
                <w:sz w:val="28"/>
                <w:szCs w:val="28"/>
                <w:rtl/>
              </w:rPr>
              <w:t xml:space="preserve"> 10% (ده درصد)</w:t>
            </w:r>
            <w:r w:rsidRPr="00244CD1">
              <w:rPr>
                <w:rFonts w:eastAsia="Times New Roman" w:cs="B Mitra" w:hint="cs"/>
                <w:sz w:val="28"/>
                <w:szCs w:val="28"/>
                <w:rtl/>
              </w:rPr>
              <w:t xml:space="preserve"> مبلغ قرارداد</w:t>
            </w:r>
            <w:r w:rsidRPr="00F01728">
              <w:rPr>
                <w:rFonts w:eastAsia="Times New Roman" w:cs="B Mitra" w:hint="cs"/>
                <w:sz w:val="28"/>
                <w:szCs w:val="28"/>
                <w:rtl/>
              </w:rPr>
              <w:t xml:space="preserve"> به خريدار تسليم نموده يا معادل مبلغ مذكور را نقداً به حسابي كه خريدار تعيين مي نمايد واريز و رسيد آنرا ارائه نمايد. ضمانتنامه مذكور پس از پايان دوره تضمين </w:t>
            </w:r>
            <w:r>
              <w:rPr>
                <w:rFonts w:eastAsia="Times New Roman" w:cs="B Mitra" w:hint="cs"/>
                <w:sz w:val="28"/>
                <w:szCs w:val="28"/>
                <w:rtl/>
              </w:rPr>
              <w:t xml:space="preserve">(مطابق اسناد مناقصه) </w:t>
            </w:r>
            <w:r w:rsidRPr="00F01728">
              <w:rPr>
                <w:rFonts w:eastAsia="Times New Roman" w:cs="B Mitra" w:hint="cs"/>
                <w:sz w:val="28"/>
                <w:szCs w:val="28"/>
                <w:rtl/>
              </w:rPr>
              <w:t xml:space="preserve">با تائيد دستگاه نظارت و ناظر كنترل كيفي آزاد خواهد شد. </w:t>
            </w:r>
          </w:p>
          <w:p w14:paraId="3BBD3A63" w14:textId="77777777" w:rsidR="00F57B45" w:rsidRDefault="00F57B45" w:rsidP="007F4DA9">
            <w:pPr>
              <w:ind w:left="720"/>
              <w:rPr>
                <w:rFonts w:eastAsia="Times New Roman" w:cs="B Mitra"/>
                <w:sz w:val="28"/>
                <w:szCs w:val="28"/>
                <w:rtl/>
              </w:rPr>
            </w:pPr>
            <w:r w:rsidRPr="00F01728">
              <w:rPr>
                <w:rFonts w:eastAsia="Times New Roman" w:cs="B Mitra" w:hint="cs"/>
                <w:sz w:val="28"/>
                <w:szCs w:val="28"/>
                <w:rtl/>
              </w:rPr>
              <w:t>تبصره : چنانچه فروشنده به تعهدات قانوني خود به هر دليلي عمل نکند  و هر يك از مفاد قرارداد را بطور صحيح و كامل اجرا ننمايد، تضمين حسن انجام تعهدات با ابلاغ به فروشنده  به نفع خريدار ضبط گرديده و قرارداد فسخ مي‌گردد.</w:t>
            </w:r>
          </w:p>
          <w:p w14:paraId="6575B19E" w14:textId="77777777" w:rsidR="00F57B45" w:rsidRPr="00F01728" w:rsidRDefault="00F57B45" w:rsidP="007F4DA9">
            <w:pPr>
              <w:ind w:left="720"/>
              <w:rPr>
                <w:rFonts w:eastAsia="Times New Roman" w:cs="B Mitra"/>
                <w:sz w:val="28"/>
                <w:szCs w:val="28"/>
                <w:rtl/>
              </w:rPr>
            </w:pPr>
          </w:p>
          <w:p w14:paraId="6F2BE971" w14:textId="77777777" w:rsidR="00F57B45" w:rsidRPr="00F01728" w:rsidRDefault="00F57B45" w:rsidP="007F4DA9">
            <w:pPr>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ماده</w:t>
            </w:r>
            <w:r w:rsidRPr="00F01728">
              <w:rPr>
                <w:rFonts w:ascii="IranNastaliq" w:eastAsia="Times New Roman" w:hAnsi="IranNastaliq" w:cs="IranNastaliq" w:hint="cs"/>
                <w:b/>
                <w:bCs/>
                <w:sz w:val="36"/>
                <w:szCs w:val="36"/>
                <w:u w:val="single"/>
                <w:rtl/>
              </w:rPr>
              <w:t>8</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تائیدات و تعهدات فروشنده</w:t>
            </w:r>
          </w:p>
          <w:p w14:paraId="02A7753D" w14:textId="77777777" w:rsidR="00F57B45" w:rsidRPr="00F01728" w:rsidRDefault="00F57B45" w:rsidP="007F4DA9">
            <w:pPr>
              <w:jc w:val="both"/>
              <w:rPr>
                <w:rFonts w:eastAsia="Times New Roman" w:cs="B Mitra"/>
                <w:sz w:val="28"/>
                <w:szCs w:val="28"/>
                <w:rtl/>
              </w:rPr>
            </w:pPr>
            <w:r w:rsidRPr="00F01728">
              <w:rPr>
                <w:rFonts w:eastAsia="Times New Roman" w:cs="B Mitra" w:hint="cs"/>
                <w:sz w:val="28"/>
                <w:szCs w:val="28"/>
                <w:rtl/>
              </w:rPr>
              <w:t>فروشنده موارد زير را تائید و متعهد به اجراي آنها مي باشد:</w:t>
            </w:r>
          </w:p>
          <w:p w14:paraId="6D4948E6" w14:textId="77777777" w:rsidR="00F57B45" w:rsidRPr="00F01728" w:rsidRDefault="00F57B45" w:rsidP="00F57B45">
            <w:pPr>
              <w:numPr>
                <w:ilvl w:val="0"/>
                <w:numId w:val="3"/>
              </w:numPr>
              <w:jc w:val="both"/>
              <w:rPr>
                <w:rFonts w:eastAsia="Times New Roman" w:cs="B Mitra"/>
                <w:sz w:val="28"/>
                <w:szCs w:val="28"/>
              </w:rPr>
            </w:pPr>
            <w:r w:rsidRPr="00F01728">
              <w:rPr>
                <w:rFonts w:eastAsia="Times New Roman" w:cs="B Mitra" w:hint="cs"/>
                <w:sz w:val="28"/>
                <w:szCs w:val="28"/>
                <w:rtl/>
              </w:rPr>
              <w:t>كليه اسناد و مدارك و مشخصات فنی موضوع ماده 2 قرارداد را كاملاً مطالعه نموده و از مفاد آن كلاً و جزاً اطلاع حاصل كرده است.</w:t>
            </w:r>
          </w:p>
          <w:p w14:paraId="2F7E920C" w14:textId="77777777" w:rsidR="00F57B45" w:rsidRPr="00F01728" w:rsidRDefault="00F57B45" w:rsidP="00F57B45">
            <w:pPr>
              <w:numPr>
                <w:ilvl w:val="0"/>
                <w:numId w:val="3"/>
              </w:numPr>
              <w:jc w:val="both"/>
              <w:rPr>
                <w:rFonts w:eastAsia="Times New Roman" w:cs="B Mitra"/>
                <w:sz w:val="28"/>
                <w:szCs w:val="28"/>
              </w:rPr>
            </w:pPr>
            <w:r w:rsidRPr="00F01728">
              <w:rPr>
                <w:rFonts w:eastAsia="Times New Roman" w:cs="B Mitra" w:hint="cs"/>
                <w:sz w:val="28"/>
                <w:szCs w:val="28"/>
                <w:rtl/>
              </w:rPr>
              <w:lastRenderedPageBreak/>
              <w:t>هزينه هاي احتمالي ناشي از اجراي قوانين كار و بيمه هاي اجتماعي و قوانين ماليات ها را در قيمت پيشنهادي خود ملحوظ كرده و بعداً حق درخواست اضافه پرداختي نخواهد داشت.</w:t>
            </w:r>
          </w:p>
          <w:p w14:paraId="25B5B5E5" w14:textId="77777777" w:rsidR="00F57B45" w:rsidRPr="00F01728" w:rsidRDefault="00F57B45" w:rsidP="00F57B45">
            <w:pPr>
              <w:numPr>
                <w:ilvl w:val="0"/>
                <w:numId w:val="3"/>
              </w:numPr>
              <w:jc w:val="both"/>
              <w:rPr>
                <w:rFonts w:eastAsia="Times New Roman" w:cs="B Mitra"/>
                <w:sz w:val="28"/>
                <w:szCs w:val="28"/>
              </w:rPr>
            </w:pPr>
            <w:r w:rsidRPr="00F01728">
              <w:rPr>
                <w:rFonts w:eastAsia="Times New Roman" w:cs="B Mitra" w:hint="cs"/>
                <w:sz w:val="28"/>
                <w:szCs w:val="28"/>
                <w:rtl/>
              </w:rPr>
              <w:t>فروشنده بايد تمامي استانداردها، موارد كيفيت وانتخاب اجناس و قطعات مناسب را به گونه اي كه در ضمائم قرارداد قيد گرديده، مد نظر قرار دهد.</w:t>
            </w:r>
          </w:p>
          <w:p w14:paraId="470FDC5F" w14:textId="77777777" w:rsidR="00F57B45" w:rsidRPr="00F01728" w:rsidRDefault="00F57B45" w:rsidP="00F57B45">
            <w:pPr>
              <w:numPr>
                <w:ilvl w:val="0"/>
                <w:numId w:val="3"/>
              </w:numPr>
              <w:jc w:val="both"/>
              <w:rPr>
                <w:rFonts w:eastAsia="Times New Roman" w:cs="B Mitra"/>
                <w:sz w:val="28"/>
                <w:szCs w:val="28"/>
              </w:rPr>
            </w:pPr>
            <w:r w:rsidRPr="00F01728">
              <w:rPr>
                <w:rFonts w:eastAsia="Times New Roman" w:cs="B Mitra" w:hint="cs"/>
                <w:sz w:val="28"/>
                <w:szCs w:val="28"/>
                <w:rtl/>
              </w:rPr>
              <w:t>فروشنده متعهد مي‌گردد كه نقايص را پس از تحويل اوليه به نحوي كه رضايت خريدار را فراهم آورد برطرف سازد. بديهي است در صورتي كه نقايص مطرح شده ظرف مدت دو هفته توسط فروشنده مرتفع نگردد خريدار مي‌تواند بر مبناي مفاد ماده 6 ( دوره تضمين ) نسبت به رفع نواقص اقدام نموده و هزينه هاي انجام شده را از محل ضمانت نامه و يا ساير مطالبات وي و يا از هر طريق ديگري كه مقتضي بداند جبران نمايد.</w:t>
            </w:r>
          </w:p>
          <w:p w14:paraId="4685FB9B" w14:textId="77777777" w:rsidR="00F57B45" w:rsidRPr="00F01728" w:rsidRDefault="00F57B45" w:rsidP="00F57B45">
            <w:pPr>
              <w:numPr>
                <w:ilvl w:val="0"/>
                <w:numId w:val="3"/>
              </w:numPr>
              <w:jc w:val="both"/>
              <w:rPr>
                <w:rFonts w:eastAsia="Times New Roman" w:cs="B Mitra"/>
                <w:sz w:val="28"/>
                <w:szCs w:val="28"/>
              </w:rPr>
            </w:pPr>
            <w:r w:rsidRPr="00F01728">
              <w:rPr>
                <w:rFonts w:eastAsia="Times New Roman" w:cs="B Mitra" w:hint="cs"/>
                <w:sz w:val="28"/>
                <w:szCs w:val="28"/>
                <w:rtl/>
              </w:rPr>
              <w:t>فروشنده متعهد است برابر مشخصات فني و اجرايي كه جزء لاينفك قرارداد مي‌باشد از مواد اوليه مرغوب و سالم طبق استانداردهاي تعيين شده از طرف خريدار استفاده نموده و از افراد متخصص و كار آزموده براي اجراي قرارداد بهره گيرد.</w:t>
            </w:r>
          </w:p>
          <w:p w14:paraId="1D125402" w14:textId="77777777" w:rsidR="00F57B45" w:rsidRPr="00F01728" w:rsidRDefault="00F57B45" w:rsidP="00F57B45">
            <w:pPr>
              <w:numPr>
                <w:ilvl w:val="0"/>
                <w:numId w:val="3"/>
              </w:numPr>
              <w:jc w:val="both"/>
              <w:rPr>
                <w:rFonts w:eastAsia="Times New Roman" w:cs="B Mitra"/>
                <w:sz w:val="28"/>
                <w:szCs w:val="28"/>
              </w:rPr>
            </w:pPr>
            <w:r w:rsidRPr="00F01728">
              <w:rPr>
                <w:rFonts w:eastAsia="Times New Roman" w:cs="B Mitra" w:hint="cs"/>
                <w:sz w:val="28"/>
                <w:szCs w:val="28"/>
                <w:rtl/>
              </w:rPr>
              <w:t>چنانچه در اثر تسامح، تعلل و بي احتياطي و بي مبالاتي فروشنده و عوامل وي خسارت جاني و مالي به خريدار و اشخاص ثالث در هنگام اجراي مفاد قرارداد وارد شود، مسئوليت كيفري و حقوقي و جبران خسارت كاملاً به عهده فروشنده بوده و خريدار هيچگونه مسئوليتي در اين خصوص نخواهد داشت.</w:t>
            </w:r>
          </w:p>
          <w:p w14:paraId="632D9D60" w14:textId="509546AE" w:rsidR="00F57B45" w:rsidRPr="00F01728" w:rsidRDefault="00F57B45" w:rsidP="00046ADB">
            <w:pPr>
              <w:numPr>
                <w:ilvl w:val="0"/>
                <w:numId w:val="3"/>
              </w:numPr>
              <w:jc w:val="both"/>
              <w:rPr>
                <w:rFonts w:eastAsia="Times New Roman" w:cs="B Mitra"/>
                <w:sz w:val="28"/>
                <w:szCs w:val="28"/>
              </w:rPr>
            </w:pPr>
            <w:r w:rsidRPr="00F01728">
              <w:rPr>
                <w:rFonts w:eastAsia="Times New Roman" w:cs="B Mitra" w:hint="cs"/>
                <w:sz w:val="28"/>
                <w:szCs w:val="28"/>
                <w:rtl/>
              </w:rPr>
              <w:t>آموزش کاربران دستگاه در محل سایت خریدار بر عهده فروشنده و رایگان خواهد بود.</w:t>
            </w:r>
          </w:p>
          <w:p w14:paraId="67FB651B" w14:textId="7179240F" w:rsidR="00F57B45" w:rsidRDefault="00F57B45" w:rsidP="00B37669">
            <w:pPr>
              <w:numPr>
                <w:ilvl w:val="0"/>
                <w:numId w:val="3"/>
              </w:numPr>
              <w:jc w:val="both"/>
              <w:rPr>
                <w:rFonts w:eastAsia="Times New Roman" w:cs="B Mitra"/>
                <w:sz w:val="28"/>
                <w:szCs w:val="28"/>
              </w:rPr>
            </w:pPr>
            <w:r w:rsidRPr="00F01728">
              <w:rPr>
                <w:rFonts w:eastAsia="Times New Roman" w:cs="B Mitra" w:hint="cs"/>
                <w:sz w:val="28"/>
                <w:szCs w:val="28"/>
                <w:rtl/>
              </w:rPr>
              <w:t>کالای موضوع قرارداد می بایست درزمان بارگیری وحمل از کارخانه فروشنده تا درب سایت توسط فروشنده بیمه گردد.</w:t>
            </w:r>
          </w:p>
          <w:p w14:paraId="3262B8F7" w14:textId="5F48AF7D" w:rsidR="00F57B45" w:rsidRPr="00F01728" w:rsidRDefault="00D4495C" w:rsidP="00F57B45">
            <w:pPr>
              <w:numPr>
                <w:ilvl w:val="0"/>
                <w:numId w:val="3"/>
              </w:numPr>
              <w:jc w:val="both"/>
              <w:rPr>
                <w:rFonts w:eastAsia="Times New Roman" w:cs="B Mitra"/>
                <w:sz w:val="28"/>
                <w:szCs w:val="28"/>
              </w:rPr>
            </w:pPr>
            <w:r>
              <w:rPr>
                <w:rFonts w:eastAsia="Times New Roman" w:cs="B Mitra" w:hint="cs"/>
                <w:sz w:val="28"/>
                <w:szCs w:val="28"/>
                <w:rtl/>
              </w:rPr>
              <w:t xml:space="preserve">بارگیری، حمل و تخلیه دستگاه </w:t>
            </w:r>
            <w:r w:rsidR="00F57B45">
              <w:rPr>
                <w:rFonts w:eastAsia="Times New Roman" w:cs="B Mitra" w:hint="cs"/>
                <w:sz w:val="28"/>
                <w:szCs w:val="28"/>
                <w:rtl/>
              </w:rPr>
              <w:t xml:space="preserve">و بیمه حمل تا </w:t>
            </w:r>
            <w:r>
              <w:rPr>
                <w:rFonts w:eastAsia="Times New Roman" w:cs="B Mitra" w:hint="cs"/>
                <w:sz w:val="28"/>
                <w:szCs w:val="28"/>
                <w:rtl/>
              </w:rPr>
              <w:t>محل پروژه بعهده فروشنده می</w:t>
            </w:r>
            <w:r>
              <w:rPr>
                <w:rFonts w:eastAsia="Times New Roman" w:cs="B Mitra"/>
                <w:sz w:val="28"/>
                <w:szCs w:val="28"/>
                <w:rtl/>
              </w:rPr>
              <w:softHyphen/>
            </w:r>
            <w:r>
              <w:rPr>
                <w:rFonts w:eastAsia="Times New Roman" w:cs="B Mitra" w:hint="cs"/>
                <w:sz w:val="28"/>
                <w:szCs w:val="28"/>
                <w:rtl/>
              </w:rPr>
              <w:t>باشد.</w:t>
            </w:r>
          </w:p>
          <w:p w14:paraId="105EB4C0" w14:textId="77777777" w:rsidR="00F57B45" w:rsidRPr="00F01728" w:rsidRDefault="00F57B45" w:rsidP="00046ADB">
            <w:pPr>
              <w:numPr>
                <w:ilvl w:val="0"/>
                <w:numId w:val="3"/>
              </w:numPr>
              <w:tabs>
                <w:tab w:val="right" w:pos="721"/>
                <w:tab w:val="right" w:pos="811"/>
              </w:tabs>
              <w:jc w:val="both"/>
              <w:rPr>
                <w:rFonts w:eastAsia="Times New Roman" w:cs="B Mitra"/>
                <w:sz w:val="28"/>
                <w:szCs w:val="28"/>
              </w:rPr>
            </w:pPr>
            <w:r w:rsidRPr="00F01728">
              <w:rPr>
                <w:rFonts w:eastAsia="Times New Roman" w:cs="B Mitra"/>
                <w:sz w:val="28"/>
                <w:szCs w:val="28"/>
                <w:rtl/>
              </w:rPr>
              <w:t>کالا</w:t>
            </w:r>
            <w:r w:rsidRPr="00F01728">
              <w:rPr>
                <w:rFonts w:eastAsia="Times New Roman" w:cs="B Mitra" w:hint="cs"/>
                <w:sz w:val="28"/>
                <w:szCs w:val="28"/>
                <w:rtl/>
              </w:rPr>
              <w:t>ی</w:t>
            </w:r>
            <w:r w:rsidRPr="00F01728">
              <w:rPr>
                <w:rFonts w:eastAsia="Times New Roman" w:cs="B Mitra"/>
                <w:sz w:val="28"/>
                <w:szCs w:val="28"/>
                <w:rtl/>
              </w:rPr>
              <w:t xml:space="preserve"> موضوع قرارداد با</w:t>
            </w:r>
            <w:r w:rsidRPr="00F01728">
              <w:rPr>
                <w:rFonts w:eastAsia="Times New Roman" w:cs="B Mitra" w:hint="cs"/>
                <w:sz w:val="28"/>
                <w:szCs w:val="28"/>
                <w:rtl/>
              </w:rPr>
              <w:t>ی</w:t>
            </w:r>
            <w:r w:rsidRPr="00F01728">
              <w:rPr>
                <w:rFonts w:eastAsia="Times New Roman" w:cs="B Mitra" w:hint="eastAsia"/>
                <w:sz w:val="28"/>
                <w:szCs w:val="28"/>
                <w:rtl/>
              </w:rPr>
              <w:t>د</w:t>
            </w:r>
            <w:r w:rsidRPr="00F01728">
              <w:rPr>
                <w:rFonts w:eastAsia="Times New Roman" w:cs="B Mitra"/>
                <w:sz w:val="28"/>
                <w:szCs w:val="28"/>
                <w:rtl/>
              </w:rPr>
              <w:t xml:space="preserve"> ازمواد اول</w:t>
            </w:r>
            <w:r w:rsidRPr="00F01728">
              <w:rPr>
                <w:rFonts w:eastAsia="Times New Roman" w:cs="B Mitra" w:hint="cs"/>
                <w:sz w:val="28"/>
                <w:szCs w:val="28"/>
                <w:rtl/>
              </w:rPr>
              <w:t>ی</w:t>
            </w:r>
            <w:r w:rsidRPr="00F01728">
              <w:rPr>
                <w:rFonts w:eastAsia="Times New Roman" w:cs="B Mitra" w:hint="eastAsia"/>
                <w:sz w:val="28"/>
                <w:szCs w:val="28"/>
                <w:rtl/>
              </w:rPr>
              <w:t>ه</w:t>
            </w:r>
            <w:r w:rsidRPr="00F01728">
              <w:rPr>
                <w:rFonts w:eastAsia="Times New Roman" w:cs="B Mitra"/>
                <w:sz w:val="28"/>
                <w:szCs w:val="28"/>
                <w:rtl/>
              </w:rPr>
              <w:t xml:space="preserve"> مرغوب وقطعات نو وغ</w:t>
            </w:r>
            <w:r w:rsidRPr="00F01728">
              <w:rPr>
                <w:rFonts w:eastAsia="Times New Roman" w:cs="B Mitra" w:hint="cs"/>
                <w:sz w:val="28"/>
                <w:szCs w:val="28"/>
                <w:rtl/>
              </w:rPr>
              <w:t>ی</w:t>
            </w:r>
            <w:r w:rsidRPr="00F01728">
              <w:rPr>
                <w:rFonts w:eastAsia="Times New Roman" w:cs="B Mitra" w:hint="eastAsia"/>
                <w:sz w:val="28"/>
                <w:szCs w:val="28"/>
                <w:rtl/>
              </w:rPr>
              <w:t>رمستعمل</w:t>
            </w:r>
            <w:r w:rsidRPr="00F01728">
              <w:rPr>
                <w:rFonts w:eastAsia="Times New Roman" w:cs="B Mitra"/>
                <w:sz w:val="28"/>
                <w:szCs w:val="28"/>
                <w:rtl/>
              </w:rPr>
              <w:t xml:space="preserve"> واصل</w:t>
            </w:r>
            <w:r w:rsidRPr="00F01728">
              <w:rPr>
                <w:rFonts w:eastAsia="Times New Roman" w:cs="B Mitra" w:hint="cs"/>
                <w:sz w:val="28"/>
                <w:szCs w:val="28"/>
                <w:rtl/>
              </w:rPr>
              <w:t>ی</w:t>
            </w:r>
            <w:r w:rsidRPr="00F01728">
              <w:rPr>
                <w:rFonts w:eastAsia="Times New Roman" w:cs="B Mitra"/>
                <w:sz w:val="28"/>
                <w:szCs w:val="28"/>
                <w:rtl/>
              </w:rPr>
              <w:t xml:space="preserve"> ساخته شود درغ</w:t>
            </w:r>
            <w:r w:rsidRPr="00F01728">
              <w:rPr>
                <w:rFonts w:eastAsia="Times New Roman" w:cs="B Mitra" w:hint="cs"/>
                <w:sz w:val="28"/>
                <w:szCs w:val="28"/>
                <w:rtl/>
              </w:rPr>
              <w:t>ی</w:t>
            </w:r>
            <w:r w:rsidRPr="00F01728">
              <w:rPr>
                <w:rFonts w:eastAsia="Times New Roman" w:cs="B Mitra" w:hint="eastAsia"/>
                <w:sz w:val="28"/>
                <w:szCs w:val="28"/>
                <w:rtl/>
              </w:rPr>
              <w:t>ر</w:t>
            </w:r>
            <w:r w:rsidRPr="00F01728">
              <w:rPr>
                <w:rFonts w:eastAsia="Times New Roman" w:cs="B Mitra"/>
                <w:sz w:val="28"/>
                <w:szCs w:val="28"/>
                <w:rtl/>
              </w:rPr>
              <w:t xml:space="preserve"> ا</w:t>
            </w:r>
            <w:r w:rsidRPr="00F01728">
              <w:rPr>
                <w:rFonts w:eastAsia="Times New Roman" w:cs="B Mitra" w:hint="cs"/>
                <w:sz w:val="28"/>
                <w:szCs w:val="28"/>
                <w:rtl/>
              </w:rPr>
              <w:t>ی</w:t>
            </w:r>
            <w:r w:rsidRPr="00F01728">
              <w:rPr>
                <w:rFonts w:eastAsia="Times New Roman" w:cs="B Mitra" w:hint="eastAsia"/>
                <w:sz w:val="28"/>
                <w:szCs w:val="28"/>
                <w:rtl/>
              </w:rPr>
              <w:t>نصورت</w:t>
            </w:r>
            <w:r w:rsidRPr="00F01728">
              <w:rPr>
                <w:rFonts w:eastAsia="Times New Roman" w:cs="B Mitra"/>
                <w:sz w:val="28"/>
                <w:szCs w:val="28"/>
                <w:rtl/>
              </w:rPr>
              <w:t xml:space="preserve"> فروشنده متعهد است آنرا تعو</w:t>
            </w:r>
            <w:r w:rsidRPr="00F01728">
              <w:rPr>
                <w:rFonts w:eastAsia="Times New Roman" w:cs="B Mitra" w:hint="cs"/>
                <w:sz w:val="28"/>
                <w:szCs w:val="28"/>
                <w:rtl/>
              </w:rPr>
              <w:t>ی</w:t>
            </w:r>
            <w:r w:rsidRPr="00F01728">
              <w:rPr>
                <w:rFonts w:eastAsia="Times New Roman" w:cs="B Mitra" w:hint="eastAsia"/>
                <w:sz w:val="28"/>
                <w:szCs w:val="28"/>
                <w:rtl/>
              </w:rPr>
              <w:t>ض</w:t>
            </w:r>
            <w:r w:rsidRPr="00F01728">
              <w:rPr>
                <w:rFonts w:eastAsia="Times New Roman" w:cs="B Mitra"/>
                <w:sz w:val="28"/>
                <w:szCs w:val="28"/>
                <w:rtl/>
              </w:rPr>
              <w:t xml:space="preserve"> نموده ودرمدت زمان</w:t>
            </w:r>
            <w:r w:rsidRPr="00F01728">
              <w:rPr>
                <w:rFonts w:eastAsia="Times New Roman" w:cs="B Mitra" w:hint="cs"/>
                <w:sz w:val="28"/>
                <w:szCs w:val="28"/>
                <w:rtl/>
              </w:rPr>
              <w:t>ی</w:t>
            </w:r>
            <w:r w:rsidRPr="00F01728">
              <w:rPr>
                <w:rFonts w:eastAsia="Times New Roman" w:cs="B Mitra"/>
                <w:sz w:val="28"/>
                <w:szCs w:val="28"/>
                <w:rtl/>
              </w:rPr>
              <w:t xml:space="preserve"> که خر</w:t>
            </w:r>
            <w:r w:rsidRPr="00F01728">
              <w:rPr>
                <w:rFonts w:eastAsia="Times New Roman" w:cs="B Mitra" w:hint="cs"/>
                <w:sz w:val="28"/>
                <w:szCs w:val="28"/>
                <w:rtl/>
              </w:rPr>
              <w:t>ی</w:t>
            </w:r>
            <w:r w:rsidRPr="00F01728">
              <w:rPr>
                <w:rFonts w:eastAsia="Times New Roman" w:cs="B Mitra" w:hint="eastAsia"/>
                <w:sz w:val="28"/>
                <w:szCs w:val="28"/>
                <w:rtl/>
              </w:rPr>
              <w:t>دار</w:t>
            </w:r>
            <w:r w:rsidRPr="00F01728">
              <w:rPr>
                <w:rFonts w:eastAsia="Times New Roman" w:cs="B Mitra"/>
                <w:sz w:val="28"/>
                <w:szCs w:val="28"/>
                <w:rtl/>
              </w:rPr>
              <w:t xml:space="preserve"> مع</w:t>
            </w:r>
            <w:r w:rsidRPr="00F01728">
              <w:rPr>
                <w:rFonts w:eastAsia="Times New Roman" w:cs="B Mitra" w:hint="cs"/>
                <w:sz w:val="28"/>
                <w:szCs w:val="28"/>
                <w:rtl/>
              </w:rPr>
              <w:t>ی</w:t>
            </w:r>
            <w:r w:rsidRPr="00F01728">
              <w:rPr>
                <w:rFonts w:eastAsia="Times New Roman" w:cs="B Mitra" w:hint="eastAsia"/>
                <w:sz w:val="28"/>
                <w:szCs w:val="28"/>
                <w:rtl/>
              </w:rPr>
              <w:t>ن</w:t>
            </w:r>
            <w:r w:rsidRPr="00F01728">
              <w:rPr>
                <w:rFonts w:eastAsia="Times New Roman" w:cs="B Mitra"/>
                <w:sz w:val="28"/>
                <w:szCs w:val="28"/>
                <w:rtl/>
              </w:rPr>
              <w:t xml:space="preserve"> م</w:t>
            </w:r>
            <w:r w:rsidRPr="00F01728">
              <w:rPr>
                <w:rFonts w:eastAsia="Times New Roman" w:cs="B Mitra" w:hint="cs"/>
                <w:sz w:val="28"/>
                <w:szCs w:val="28"/>
                <w:rtl/>
              </w:rPr>
              <w:t>ی</w:t>
            </w:r>
            <w:r w:rsidRPr="00F01728">
              <w:rPr>
                <w:rFonts w:eastAsia="Times New Roman" w:cs="B Mitra" w:hint="eastAsia"/>
                <w:sz w:val="28"/>
                <w:szCs w:val="28"/>
                <w:rtl/>
              </w:rPr>
              <w:t>کند</w:t>
            </w:r>
            <w:r w:rsidRPr="00F01728">
              <w:rPr>
                <w:rFonts w:eastAsia="Times New Roman" w:cs="B Mitra"/>
                <w:sz w:val="28"/>
                <w:szCs w:val="28"/>
                <w:rtl/>
              </w:rPr>
              <w:t xml:space="preserve"> تحو</w:t>
            </w:r>
            <w:r w:rsidRPr="00F01728">
              <w:rPr>
                <w:rFonts w:eastAsia="Times New Roman" w:cs="B Mitra" w:hint="cs"/>
                <w:sz w:val="28"/>
                <w:szCs w:val="28"/>
                <w:rtl/>
              </w:rPr>
              <w:t>ی</w:t>
            </w:r>
            <w:r w:rsidRPr="00F01728">
              <w:rPr>
                <w:rFonts w:eastAsia="Times New Roman" w:cs="B Mitra" w:hint="eastAsia"/>
                <w:sz w:val="28"/>
                <w:szCs w:val="28"/>
                <w:rtl/>
              </w:rPr>
              <w:t>ل</w:t>
            </w:r>
            <w:r w:rsidRPr="00F01728">
              <w:rPr>
                <w:rFonts w:eastAsia="Times New Roman" w:cs="B Mitra"/>
                <w:sz w:val="28"/>
                <w:szCs w:val="28"/>
                <w:rtl/>
              </w:rPr>
              <w:t xml:space="preserve"> خر</w:t>
            </w:r>
            <w:r w:rsidRPr="00F01728">
              <w:rPr>
                <w:rFonts w:eastAsia="Times New Roman" w:cs="B Mitra" w:hint="cs"/>
                <w:sz w:val="28"/>
                <w:szCs w:val="28"/>
                <w:rtl/>
              </w:rPr>
              <w:t>ی</w:t>
            </w:r>
            <w:r w:rsidRPr="00F01728">
              <w:rPr>
                <w:rFonts w:eastAsia="Times New Roman" w:cs="B Mitra" w:hint="eastAsia"/>
                <w:sz w:val="28"/>
                <w:szCs w:val="28"/>
                <w:rtl/>
              </w:rPr>
              <w:t>دارنما</w:t>
            </w:r>
            <w:r w:rsidRPr="00F01728">
              <w:rPr>
                <w:rFonts w:eastAsia="Times New Roman" w:cs="B Mitra" w:hint="cs"/>
                <w:sz w:val="28"/>
                <w:szCs w:val="28"/>
                <w:rtl/>
              </w:rPr>
              <w:t>ی</w:t>
            </w:r>
            <w:r w:rsidRPr="00F01728">
              <w:rPr>
                <w:rFonts w:eastAsia="Times New Roman" w:cs="B Mitra" w:hint="eastAsia"/>
                <w:sz w:val="28"/>
                <w:szCs w:val="28"/>
                <w:rtl/>
              </w:rPr>
              <w:t>د</w:t>
            </w:r>
            <w:r w:rsidRPr="00F01728">
              <w:rPr>
                <w:rFonts w:eastAsia="Times New Roman" w:cs="B Mitra"/>
                <w:sz w:val="28"/>
                <w:szCs w:val="28"/>
                <w:rtl/>
              </w:rPr>
              <w:t xml:space="preserve"> کل</w:t>
            </w:r>
            <w:r w:rsidRPr="00F01728">
              <w:rPr>
                <w:rFonts w:eastAsia="Times New Roman" w:cs="B Mitra" w:hint="cs"/>
                <w:sz w:val="28"/>
                <w:szCs w:val="28"/>
                <w:rtl/>
              </w:rPr>
              <w:t>ی</w:t>
            </w:r>
            <w:r w:rsidRPr="00F01728">
              <w:rPr>
                <w:rFonts w:eastAsia="Times New Roman" w:cs="B Mitra" w:hint="eastAsia"/>
                <w:sz w:val="28"/>
                <w:szCs w:val="28"/>
                <w:rtl/>
              </w:rPr>
              <w:t>ه</w:t>
            </w:r>
            <w:r w:rsidRPr="00F01728">
              <w:rPr>
                <w:rFonts w:eastAsia="Times New Roman" w:cs="B Mitra"/>
                <w:sz w:val="28"/>
                <w:szCs w:val="28"/>
                <w:rtl/>
              </w:rPr>
              <w:t xml:space="preserve"> هز</w:t>
            </w:r>
            <w:r w:rsidRPr="00F01728">
              <w:rPr>
                <w:rFonts w:eastAsia="Times New Roman" w:cs="B Mitra" w:hint="cs"/>
                <w:sz w:val="28"/>
                <w:szCs w:val="28"/>
                <w:rtl/>
              </w:rPr>
              <w:t>ی</w:t>
            </w:r>
            <w:r w:rsidRPr="00F01728">
              <w:rPr>
                <w:rFonts w:eastAsia="Times New Roman" w:cs="B Mitra" w:hint="eastAsia"/>
                <w:sz w:val="28"/>
                <w:szCs w:val="28"/>
                <w:rtl/>
              </w:rPr>
              <w:t>نه</w:t>
            </w:r>
            <w:r w:rsidRPr="00F01728">
              <w:rPr>
                <w:rFonts w:eastAsia="Times New Roman" w:cs="B Mitra"/>
                <w:sz w:val="28"/>
                <w:szCs w:val="28"/>
                <w:rtl/>
              </w:rPr>
              <w:t xml:space="preserve"> ها</w:t>
            </w:r>
            <w:r w:rsidRPr="00F01728">
              <w:rPr>
                <w:rFonts w:eastAsia="Times New Roman" w:cs="B Mitra" w:hint="cs"/>
                <w:sz w:val="28"/>
                <w:szCs w:val="28"/>
                <w:rtl/>
              </w:rPr>
              <w:t>ی</w:t>
            </w:r>
            <w:r w:rsidRPr="00F01728">
              <w:rPr>
                <w:rFonts w:eastAsia="Times New Roman" w:cs="B Mitra"/>
                <w:sz w:val="28"/>
                <w:szCs w:val="28"/>
                <w:rtl/>
              </w:rPr>
              <w:t xml:space="preserve"> متعلقه درا</w:t>
            </w:r>
            <w:r w:rsidRPr="00F01728">
              <w:rPr>
                <w:rFonts w:eastAsia="Times New Roman" w:cs="B Mitra" w:hint="cs"/>
                <w:sz w:val="28"/>
                <w:szCs w:val="28"/>
                <w:rtl/>
              </w:rPr>
              <w:t>ی</w:t>
            </w:r>
            <w:r w:rsidRPr="00F01728">
              <w:rPr>
                <w:rFonts w:eastAsia="Times New Roman" w:cs="B Mitra" w:hint="eastAsia"/>
                <w:sz w:val="28"/>
                <w:szCs w:val="28"/>
                <w:rtl/>
              </w:rPr>
              <w:t>ن</w:t>
            </w:r>
            <w:r w:rsidRPr="00F01728">
              <w:rPr>
                <w:rFonts w:eastAsia="Times New Roman" w:cs="B Mitra"/>
                <w:sz w:val="28"/>
                <w:szCs w:val="28"/>
                <w:rtl/>
              </w:rPr>
              <w:t xml:space="preserve"> رابطه به عهده فروشنده خواهد بود</w:t>
            </w:r>
            <w:r w:rsidRPr="00F01728">
              <w:rPr>
                <w:rFonts w:eastAsia="Times New Roman" w:cs="B Mitra" w:hint="cs"/>
                <w:sz w:val="28"/>
                <w:szCs w:val="28"/>
                <w:rtl/>
              </w:rPr>
              <w:t>.</w:t>
            </w:r>
          </w:p>
          <w:p w14:paraId="1C48D523" w14:textId="77777777" w:rsidR="00F57B45" w:rsidRPr="00F01728" w:rsidRDefault="00F57B45" w:rsidP="00046ADB">
            <w:pPr>
              <w:numPr>
                <w:ilvl w:val="0"/>
                <w:numId w:val="3"/>
              </w:numPr>
              <w:tabs>
                <w:tab w:val="right" w:pos="811"/>
              </w:tabs>
              <w:jc w:val="both"/>
              <w:rPr>
                <w:rFonts w:eastAsia="Times New Roman" w:cs="B Mitra"/>
                <w:sz w:val="28"/>
                <w:szCs w:val="28"/>
              </w:rPr>
            </w:pPr>
            <w:r w:rsidRPr="00F01728">
              <w:rPr>
                <w:rFonts w:eastAsia="Times New Roman" w:cs="B Mitra"/>
                <w:sz w:val="28"/>
                <w:szCs w:val="28"/>
                <w:rtl/>
              </w:rPr>
              <w:t>فروشنده موظف است کالا</w:t>
            </w:r>
            <w:r w:rsidRPr="00F01728">
              <w:rPr>
                <w:rFonts w:eastAsia="Times New Roman" w:cs="B Mitra" w:hint="cs"/>
                <w:sz w:val="28"/>
                <w:szCs w:val="28"/>
                <w:rtl/>
              </w:rPr>
              <w:t>ی</w:t>
            </w:r>
            <w:r w:rsidRPr="00F01728">
              <w:rPr>
                <w:rFonts w:eastAsia="Times New Roman" w:cs="B Mitra"/>
                <w:sz w:val="28"/>
                <w:szCs w:val="28"/>
                <w:rtl/>
              </w:rPr>
              <w:t xml:space="preserve"> موضوع قرارداد را مطابق شرا</w:t>
            </w:r>
            <w:r w:rsidRPr="00F01728">
              <w:rPr>
                <w:rFonts w:eastAsia="Times New Roman" w:cs="B Mitra" w:hint="cs"/>
                <w:sz w:val="28"/>
                <w:szCs w:val="28"/>
                <w:rtl/>
              </w:rPr>
              <w:t>ی</w:t>
            </w:r>
            <w:r w:rsidRPr="00F01728">
              <w:rPr>
                <w:rFonts w:eastAsia="Times New Roman" w:cs="B Mitra" w:hint="eastAsia"/>
                <w:sz w:val="28"/>
                <w:szCs w:val="28"/>
                <w:rtl/>
              </w:rPr>
              <w:t>ط</w:t>
            </w:r>
            <w:r w:rsidRPr="00F01728">
              <w:rPr>
                <w:rFonts w:eastAsia="Times New Roman" w:cs="B Mitra"/>
                <w:sz w:val="28"/>
                <w:szCs w:val="28"/>
                <w:rtl/>
              </w:rPr>
              <w:t xml:space="preserve"> مندرج در پ</w:t>
            </w:r>
            <w:r w:rsidRPr="00F01728">
              <w:rPr>
                <w:rFonts w:eastAsia="Times New Roman" w:cs="B Mitra" w:hint="cs"/>
                <w:sz w:val="28"/>
                <w:szCs w:val="28"/>
                <w:rtl/>
              </w:rPr>
              <w:t>ی</w:t>
            </w:r>
            <w:r w:rsidRPr="00F01728">
              <w:rPr>
                <w:rFonts w:eastAsia="Times New Roman" w:cs="B Mitra" w:hint="eastAsia"/>
                <w:sz w:val="28"/>
                <w:szCs w:val="28"/>
                <w:rtl/>
              </w:rPr>
              <w:t>وست</w:t>
            </w:r>
            <w:r w:rsidRPr="00F01728">
              <w:rPr>
                <w:rFonts w:eastAsia="Times New Roman" w:cs="B Mitra"/>
                <w:sz w:val="28"/>
                <w:szCs w:val="28"/>
                <w:rtl/>
              </w:rPr>
              <w:t xml:space="preserve"> قرارداد اصول فن</w:t>
            </w:r>
            <w:r w:rsidRPr="00F01728">
              <w:rPr>
                <w:rFonts w:eastAsia="Times New Roman" w:cs="B Mitra" w:hint="cs"/>
                <w:sz w:val="28"/>
                <w:szCs w:val="28"/>
                <w:rtl/>
              </w:rPr>
              <w:t>ی</w:t>
            </w:r>
            <w:r w:rsidRPr="00F01728">
              <w:rPr>
                <w:rFonts w:eastAsia="Times New Roman" w:cs="B Mitra"/>
                <w:sz w:val="28"/>
                <w:szCs w:val="28"/>
                <w:rtl/>
              </w:rPr>
              <w:t xml:space="preserve"> متعارف به نحو</w:t>
            </w:r>
            <w:r w:rsidRPr="00F01728">
              <w:rPr>
                <w:rFonts w:eastAsia="Times New Roman" w:cs="B Mitra" w:hint="cs"/>
                <w:sz w:val="28"/>
                <w:szCs w:val="28"/>
                <w:rtl/>
              </w:rPr>
              <w:t>ی</w:t>
            </w:r>
            <w:r w:rsidRPr="00F01728">
              <w:rPr>
                <w:rFonts w:eastAsia="Times New Roman" w:cs="B Mitra"/>
                <w:sz w:val="28"/>
                <w:szCs w:val="28"/>
                <w:rtl/>
              </w:rPr>
              <w:t xml:space="preserve"> بسته بند</w:t>
            </w:r>
            <w:r w:rsidRPr="00F01728">
              <w:rPr>
                <w:rFonts w:eastAsia="Times New Roman" w:cs="B Mitra" w:hint="cs"/>
                <w:sz w:val="28"/>
                <w:szCs w:val="28"/>
                <w:rtl/>
              </w:rPr>
              <w:t>ی</w:t>
            </w:r>
            <w:r w:rsidRPr="00F01728">
              <w:rPr>
                <w:rFonts w:eastAsia="Times New Roman" w:cs="B Mitra"/>
                <w:sz w:val="28"/>
                <w:szCs w:val="28"/>
                <w:rtl/>
              </w:rPr>
              <w:t xml:space="preserve"> نما</w:t>
            </w:r>
            <w:r w:rsidRPr="00F01728">
              <w:rPr>
                <w:rFonts w:eastAsia="Times New Roman" w:cs="B Mitra" w:hint="cs"/>
                <w:sz w:val="28"/>
                <w:szCs w:val="28"/>
                <w:rtl/>
              </w:rPr>
              <w:t>ی</w:t>
            </w:r>
            <w:r w:rsidRPr="00F01728">
              <w:rPr>
                <w:rFonts w:eastAsia="Times New Roman" w:cs="B Mitra" w:hint="eastAsia"/>
                <w:sz w:val="28"/>
                <w:szCs w:val="28"/>
                <w:rtl/>
              </w:rPr>
              <w:t>د</w:t>
            </w:r>
            <w:r w:rsidRPr="00F01728">
              <w:rPr>
                <w:rFonts w:eastAsia="Times New Roman" w:cs="B Mitra"/>
                <w:sz w:val="28"/>
                <w:szCs w:val="28"/>
                <w:rtl/>
              </w:rPr>
              <w:t xml:space="preserve"> که از آس</w:t>
            </w:r>
            <w:r w:rsidRPr="00F01728">
              <w:rPr>
                <w:rFonts w:eastAsia="Times New Roman" w:cs="B Mitra" w:hint="cs"/>
                <w:sz w:val="28"/>
                <w:szCs w:val="28"/>
                <w:rtl/>
              </w:rPr>
              <w:t>ی</w:t>
            </w:r>
            <w:r w:rsidRPr="00F01728">
              <w:rPr>
                <w:rFonts w:eastAsia="Times New Roman" w:cs="B Mitra" w:hint="eastAsia"/>
                <w:sz w:val="28"/>
                <w:szCs w:val="28"/>
                <w:rtl/>
              </w:rPr>
              <w:t>ب</w:t>
            </w:r>
            <w:r w:rsidRPr="00F01728">
              <w:rPr>
                <w:rFonts w:eastAsia="Times New Roman" w:cs="B Mitra"/>
                <w:sz w:val="28"/>
                <w:szCs w:val="28"/>
                <w:rtl/>
              </w:rPr>
              <w:t xml:space="preserve"> و فساد در ح</w:t>
            </w:r>
            <w:r w:rsidRPr="00F01728">
              <w:rPr>
                <w:rFonts w:eastAsia="Times New Roman" w:cs="B Mitra" w:hint="cs"/>
                <w:sz w:val="28"/>
                <w:szCs w:val="28"/>
                <w:rtl/>
              </w:rPr>
              <w:t>ی</w:t>
            </w:r>
            <w:r w:rsidRPr="00F01728">
              <w:rPr>
                <w:rFonts w:eastAsia="Times New Roman" w:cs="B Mitra" w:hint="eastAsia"/>
                <w:sz w:val="28"/>
                <w:szCs w:val="28"/>
                <w:rtl/>
              </w:rPr>
              <w:t>ن</w:t>
            </w:r>
            <w:r w:rsidRPr="00F01728">
              <w:rPr>
                <w:rFonts w:eastAsia="Times New Roman" w:cs="B Mitra"/>
                <w:sz w:val="28"/>
                <w:szCs w:val="28"/>
                <w:rtl/>
              </w:rPr>
              <w:t xml:space="preserve"> حمل وتخل</w:t>
            </w:r>
            <w:r w:rsidRPr="00F01728">
              <w:rPr>
                <w:rFonts w:eastAsia="Times New Roman" w:cs="B Mitra" w:hint="cs"/>
                <w:sz w:val="28"/>
                <w:szCs w:val="28"/>
                <w:rtl/>
              </w:rPr>
              <w:t>ی</w:t>
            </w:r>
            <w:r w:rsidRPr="00F01728">
              <w:rPr>
                <w:rFonts w:eastAsia="Times New Roman" w:cs="B Mitra" w:hint="eastAsia"/>
                <w:sz w:val="28"/>
                <w:szCs w:val="28"/>
                <w:rtl/>
              </w:rPr>
              <w:t>ه</w:t>
            </w:r>
            <w:r w:rsidRPr="00F01728">
              <w:rPr>
                <w:rFonts w:eastAsia="Times New Roman" w:cs="B Mitra"/>
                <w:sz w:val="28"/>
                <w:szCs w:val="28"/>
                <w:rtl/>
              </w:rPr>
              <w:t xml:space="preserve"> مصون بماند.</w:t>
            </w:r>
            <w:r w:rsidRPr="00F01728">
              <w:rPr>
                <w:rFonts w:eastAsia="Times New Roman" w:cs="B Mitra" w:hint="cs"/>
                <w:sz w:val="28"/>
                <w:szCs w:val="28"/>
                <w:rtl/>
              </w:rPr>
              <w:t xml:space="preserve"> </w:t>
            </w:r>
            <w:r w:rsidRPr="00F01728">
              <w:rPr>
                <w:rFonts w:eastAsia="Times New Roman" w:cs="B Mitra" w:hint="eastAsia"/>
                <w:sz w:val="28"/>
                <w:szCs w:val="28"/>
                <w:rtl/>
              </w:rPr>
              <w:t>قسمت</w:t>
            </w:r>
            <w:r w:rsidRPr="00F01728">
              <w:rPr>
                <w:rFonts w:eastAsia="Times New Roman" w:cs="B Mitra"/>
                <w:sz w:val="28"/>
                <w:szCs w:val="28"/>
                <w:rtl/>
              </w:rPr>
              <w:t xml:space="preserve"> ها و لوازم</w:t>
            </w:r>
            <w:r w:rsidRPr="00F01728">
              <w:rPr>
                <w:rFonts w:eastAsia="Times New Roman" w:cs="B Mitra" w:hint="cs"/>
                <w:sz w:val="28"/>
                <w:szCs w:val="28"/>
                <w:rtl/>
              </w:rPr>
              <w:t>ی</w:t>
            </w:r>
            <w:r w:rsidRPr="00F01728">
              <w:rPr>
                <w:rFonts w:eastAsia="Times New Roman" w:cs="B Mitra"/>
                <w:sz w:val="28"/>
                <w:szCs w:val="28"/>
                <w:rtl/>
              </w:rPr>
              <w:t xml:space="preserve"> که ممکن است مفقود شوند م</w:t>
            </w:r>
            <w:r w:rsidRPr="00F01728">
              <w:rPr>
                <w:rFonts w:eastAsia="Times New Roman" w:cs="B Mitra" w:hint="cs"/>
                <w:sz w:val="28"/>
                <w:szCs w:val="28"/>
                <w:rtl/>
              </w:rPr>
              <w:t>ی</w:t>
            </w:r>
            <w:r w:rsidRPr="00F01728">
              <w:rPr>
                <w:rFonts w:eastAsia="Times New Roman" w:cs="B Mitra"/>
                <w:sz w:val="28"/>
                <w:szCs w:val="28"/>
                <w:rtl/>
              </w:rPr>
              <w:t xml:space="preserve"> با</w:t>
            </w:r>
            <w:r w:rsidRPr="00F01728">
              <w:rPr>
                <w:rFonts w:eastAsia="Times New Roman" w:cs="B Mitra" w:hint="cs"/>
                <w:sz w:val="28"/>
                <w:szCs w:val="28"/>
                <w:rtl/>
              </w:rPr>
              <w:t>ی</w:t>
            </w:r>
            <w:r w:rsidRPr="00F01728">
              <w:rPr>
                <w:rFonts w:eastAsia="Times New Roman" w:cs="B Mitra" w:hint="eastAsia"/>
                <w:sz w:val="28"/>
                <w:szCs w:val="28"/>
                <w:rtl/>
              </w:rPr>
              <w:t>ست</w:t>
            </w:r>
            <w:r w:rsidRPr="00F01728">
              <w:rPr>
                <w:rFonts w:eastAsia="Times New Roman" w:cs="B Mitra"/>
                <w:sz w:val="28"/>
                <w:szCs w:val="28"/>
                <w:rtl/>
              </w:rPr>
              <w:t xml:space="preserve"> در جعبه ها</w:t>
            </w:r>
            <w:r w:rsidRPr="00F01728">
              <w:rPr>
                <w:rFonts w:eastAsia="Times New Roman" w:cs="B Mitra" w:hint="cs"/>
                <w:sz w:val="28"/>
                <w:szCs w:val="28"/>
                <w:rtl/>
              </w:rPr>
              <w:t>ی</w:t>
            </w:r>
            <w:r w:rsidRPr="00F01728">
              <w:rPr>
                <w:rFonts w:eastAsia="Times New Roman" w:cs="B Mitra"/>
                <w:sz w:val="28"/>
                <w:szCs w:val="28"/>
                <w:rtl/>
              </w:rPr>
              <w:t xml:space="preserve"> مناسب بسته بند</w:t>
            </w:r>
            <w:r w:rsidRPr="00F01728">
              <w:rPr>
                <w:rFonts w:eastAsia="Times New Roman" w:cs="B Mitra" w:hint="cs"/>
                <w:sz w:val="28"/>
                <w:szCs w:val="28"/>
                <w:rtl/>
              </w:rPr>
              <w:t>ی</w:t>
            </w:r>
            <w:r w:rsidRPr="00F01728">
              <w:rPr>
                <w:rFonts w:eastAsia="Times New Roman" w:cs="B Mitra"/>
                <w:sz w:val="28"/>
                <w:szCs w:val="28"/>
                <w:rtl/>
              </w:rPr>
              <w:t xml:space="preserve"> شوند. در موارد لزوم فروشنده م</w:t>
            </w:r>
            <w:r w:rsidRPr="00F01728">
              <w:rPr>
                <w:rFonts w:eastAsia="Times New Roman" w:cs="B Mitra" w:hint="cs"/>
                <w:sz w:val="28"/>
                <w:szCs w:val="28"/>
                <w:rtl/>
              </w:rPr>
              <w:t>ی</w:t>
            </w:r>
            <w:r w:rsidRPr="00F01728">
              <w:rPr>
                <w:rFonts w:eastAsia="Times New Roman" w:cs="B Mitra"/>
                <w:sz w:val="28"/>
                <w:szCs w:val="28"/>
                <w:rtl/>
              </w:rPr>
              <w:t xml:space="preserve"> با</w:t>
            </w:r>
            <w:r w:rsidRPr="00F01728">
              <w:rPr>
                <w:rFonts w:eastAsia="Times New Roman" w:cs="B Mitra" w:hint="cs"/>
                <w:sz w:val="28"/>
                <w:szCs w:val="28"/>
                <w:rtl/>
              </w:rPr>
              <w:t>ی</w:t>
            </w:r>
            <w:r w:rsidRPr="00F01728">
              <w:rPr>
                <w:rFonts w:eastAsia="Times New Roman" w:cs="B Mitra" w:hint="eastAsia"/>
                <w:sz w:val="28"/>
                <w:szCs w:val="28"/>
                <w:rtl/>
              </w:rPr>
              <w:t>ست</w:t>
            </w:r>
            <w:r w:rsidRPr="00F01728">
              <w:rPr>
                <w:rFonts w:eastAsia="Times New Roman" w:cs="B Mitra"/>
                <w:sz w:val="28"/>
                <w:szCs w:val="28"/>
                <w:rtl/>
              </w:rPr>
              <w:t xml:space="preserve"> بسته ها را طور</w:t>
            </w:r>
            <w:r w:rsidRPr="00F01728">
              <w:rPr>
                <w:rFonts w:eastAsia="Times New Roman" w:cs="B Mitra" w:hint="cs"/>
                <w:sz w:val="28"/>
                <w:szCs w:val="28"/>
                <w:rtl/>
              </w:rPr>
              <w:t>ی</w:t>
            </w:r>
            <w:r w:rsidRPr="00F01728">
              <w:rPr>
                <w:rFonts w:eastAsia="Times New Roman" w:cs="B Mitra"/>
                <w:sz w:val="28"/>
                <w:szCs w:val="28"/>
                <w:rtl/>
              </w:rPr>
              <w:t xml:space="preserve"> علامت گذار</w:t>
            </w:r>
            <w:r w:rsidRPr="00F01728">
              <w:rPr>
                <w:rFonts w:eastAsia="Times New Roman" w:cs="B Mitra" w:hint="cs"/>
                <w:sz w:val="28"/>
                <w:szCs w:val="28"/>
                <w:rtl/>
              </w:rPr>
              <w:t>ی</w:t>
            </w:r>
            <w:r w:rsidRPr="00F01728">
              <w:rPr>
                <w:rFonts w:eastAsia="Times New Roman" w:cs="B Mitra"/>
                <w:sz w:val="28"/>
                <w:szCs w:val="28"/>
                <w:rtl/>
              </w:rPr>
              <w:t xml:space="preserve"> نما</w:t>
            </w:r>
            <w:r w:rsidRPr="00F01728">
              <w:rPr>
                <w:rFonts w:eastAsia="Times New Roman" w:cs="B Mitra" w:hint="cs"/>
                <w:sz w:val="28"/>
                <w:szCs w:val="28"/>
                <w:rtl/>
              </w:rPr>
              <w:t>ی</w:t>
            </w:r>
            <w:r w:rsidRPr="00F01728">
              <w:rPr>
                <w:rFonts w:eastAsia="Times New Roman" w:cs="B Mitra" w:hint="eastAsia"/>
                <w:sz w:val="28"/>
                <w:szCs w:val="28"/>
                <w:rtl/>
              </w:rPr>
              <w:t>د</w:t>
            </w:r>
            <w:r w:rsidRPr="00F01728">
              <w:rPr>
                <w:rFonts w:eastAsia="Times New Roman" w:cs="B Mitra"/>
                <w:sz w:val="28"/>
                <w:szCs w:val="28"/>
                <w:rtl/>
              </w:rPr>
              <w:t xml:space="preserve"> که در ح</w:t>
            </w:r>
            <w:r w:rsidRPr="00F01728">
              <w:rPr>
                <w:rFonts w:eastAsia="Times New Roman" w:cs="B Mitra" w:hint="cs"/>
                <w:sz w:val="28"/>
                <w:szCs w:val="28"/>
                <w:rtl/>
              </w:rPr>
              <w:t>ی</w:t>
            </w:r>
            <w:r w:rsidRPr="00F01728">
              <w:rPr>
                <w:rFonts w:eastAsia="Times New Roman" w:cs="B Mitra" w:hint="eastAsia"/>
                <w:sz w:val="28"/>
                <w:szCs w:val="28"/>
                <w:rtl/>
              </w:rPr>
              <w:t>ن</w:t>
            </w:r>
            <w:r w:rsidRPr="00F01728">
              <w:rPr>
                <w:rFonts w:eastAsia="Times New Roman" w:cs="B Mitra"/>
                <w:sz w:val="28"/>
                <w:szCs w:val="28"/>
                <w:rtl/>
              </w:rPr>
              <w:t xml:space="preserve"> حمل آس</w:t>
            </w:r>
            <w:r w:rsidRPr="00F01728">
              <w:rPr>
                <w:rFonts w:eastAsia="Times New Roman" w:cs="B Mitra" w:hint="cs"/>
                <w:sz w:val="28"/>
                <w:szCs w:val="28"/>
                <w:rtl/>
              </w:rPr>
              <w:t>ی</w:t>
            </w:r>
            <w:r w:rsidRPr="00F01728">
              <w:rPr>
                <w:rFonts w:eastAsia="Times New Roman" w:cs="B Mitra" w:hint="eastAsia"/>
                <w:sz w:val="28"/>
                <w:szCs w:val="28"/>
                <w:rtl/>
              </w:rPr>
              <w:t>ب</w:t>
            </w:r>
            <w:r w:rsidRPr="00F01728">
              <w:rPr>
                <w:rFonts w:eastAsia="Times New Roman" w:cs="B Mitra"/>
                <w:sz w:val="28"/>
                <w:szCs w:val="28"/>
                <w:rtl/>
              </w:rPr>
              <w:t xml:space="preserve"> نب</w:t>
            </w:r>
            <w:r w:rsidRPr="00F01728">
              <w:rPr>
                <w:rFonts w:eastAsia="Times New Roman" w:cs="B Mitra" w:hint="cs"/>
                <w:sz w:val="28"/>
                <w:szCs w:val="28"/>
                <w:rtl/>
              </w:rPr>
              <w:t>ی</w:t>
            </w:r>
            <w:r w:rsidRPr="00F01728">
              <w:rPr>
                <w:rFonts w:eastAsia="Times New Roman" w:cs="B Mitra" w:hint="eastAsia"/>
                <w:sz w:val="28"/>
                <w:szCs w:val="28"/>
                <w:rtl/>
              </w:rPr>
              <w:t>نند</w:t>
            </w:r>
            <w:r w:rsidRPr="00F01728">
              <w:rPr>
                <w:rFonts w:eastAsia="Times New Roman" w:cs="B Mitra"/>
                <w:sz w:val="28"/>
                <w:szCs w:val="28"/>
                <w:rtl/>
              </w:rPr>
              <w:t>. فروشنده ضامن هرگونه خسارت</w:t>
            </w:r>
            <w:r w:rsidRPr="00F01728">
              <w:rPr>
                <w:rFonts w:eastAsia="Times New Roman" w:cs="B Mitra" w:hint="cs"/>
                <w:sz w:val="28"/>
                <w:szCs w:val="28"/>
                <w:rtl/>
              </w:rPr>
              <w:t>ی</w:t>
            </w:r>
            <w:r w:rsidRPr="00F01728">
              <w:rPr>
                <w:rFonts w:eastAsia="Times New Roman" w:cs="B Mitra"/>
                <w:sz w:val="28"/>
                <w:szCs w:val="28"/>
                <w:rtl/>
              </w:rPr>
              <w:t xml:space="preserve"> است که به لحاظ عدم رعا</w:t>
            </w:r>
            <w:r w:rsidRPr="00F01728">
              <w:rPr>
                <w:rFonts w:eastAsia="Times New Roman" w:cs="B Mitra" w:hint="cs"/>
                <w:sz w:val="28"/>
                <w:szCs w:val="28"/>
                <w:rtl/>
              </w:rPr>
              <w:t>ی</w:t>
            </w:r>
            <w:r w:rsidRPr="00F01728">
              <w:rPr>
                <w:rFonts w:eastAsia="Times New Roman" w:cs="B Mitra" w:hint="eastAsia"/>
                <w:sz w:val="28"/>
                <w:szCs w:val="28"/>
                <w:rtl/>
              </w:rPr>
              <w:t>ت</w:t>
            </w:r>
            <w:r w:rsidRPr="00F01728">
              <w:rPr>
                <w:rFonts w:eastAsia="Times New Roman" w:cs="B Mitra"/>
                <w:sz w:val="28"/>
                <w:szCs w:val="28"/>
                <w:rtl/>
              </w:rPr>
              <w:t xml:space="preserve"> موارد فوق به کالا وارد شود</w:t>
            </w:r>
            <w:r w:rsidRPr="00F01728">
              <w:rPr>
                <w:rFonts w:eastAsia="Times New Roman" w:cs="B Mitra" w:hint="cs"/>
                <w:sz w:val="28"/>
                <w:szCs w:val="28"/>
                <w:rtl/>
              </w:rPr>
              <w:t>.</w:t>
            </w:r>
          </w:p>
          <w:p w14:paraId="312559B6" w14:textId="76F80BAD" w:rsidR="00F57B45" w:rsidRDefault="00F57B45" w:rsidP="00046ADB">
            <w:pPr>
              <w:numPr>
                <w:ilvl w:val="0"/>
                <w:numId w:val="3"/>
              </w:numPr>
              <w:tabs>
                <w:tab w:val="right" w:pos="811"/>
              </w:tabs>
              <w:rPr>
                <w:rFonts w:eastAsia="Times New Roman" w:cs="B Mitra"/>
                <w:sz w:val="28"/>
                <w:szCs w:val="28"/>
              </w:rPr>
            </w:pPr>
            <w:r w:rsidRPr="00F01728">
              <w:rPr>
                <w:rFonts w:eastAsia="Times New Roman" w:cs="B Mitra"/>
                <w:sz w:val="28"/>
                <w:szCs w:val="28"/>
                <w:rtl/>
              </w:rPr>
              <w:t>فروشنده موظف به ارائه</w:t>
            </w:r>
            <w:r w:rsidRPr="00F01728">
              <w:rPr>
                <w:rFonts w:eastAsia="Times New Roman" w:cs="B Mitra" w:hint="cs"/>
                <w:sz w:val="28"/>
                <w:szCs w:val="28"/>
                <w:rtl/>
              </w:rPr>
              <w:t xml:space="preserve"> دفترچه</w:t>
            </w:r>
            <w:r w:rsidRPr="00F01728">
              <w:rPr>
                <w:rFonts w:eastAsia="Times New Roman" w:cs="B Mitra"/>
                <w:sz w:val="28"/>
                <w:szCs w:val="28"/>
                <w:rtl/>
              </w:rPr>
              <w:t xml:space="preserve"> دستورالعمل راهبر</w:t>
            </w:r>
            <w:r w:rsidRPr="00F01728">
              <w:rPr>
                <w:rFonts w:eastAsia="Times New Roman" w:cs="B Mitra" w:hint="cs"/>
                <w:sz w:val="28"/>
                <w:szCs w:val="28"/>
                <w:rtl/>
              </w:rPr>
              <w:t>ی</w:t>
            </w:r>
            <w:r w:rsidRPr="00F01728">
              <w:rPr>
                <w:rFonts w:eastAsia="Times New Roman" w:cs="B Mitra"/>
                <w:sz w:val="28"/>
                <w:szCs w:val="28"/>
                <w:rtl/>
              </w:rPr>
              <w:t xml:space="preserve"> و نگهدار</w:t>
            </w:r>
            <w:r w:rsidRPr="00F01728">
              <w:rPr>
                <w:rFonts w:eastAsia="Times New Roman" w:cs="B Mitra" w:hint="cs"/>
                <w:sz w:val="28"/>
                <w:szCs w:val="28"/>
                <w:rtl/>
              </w:rPr>
              <w:t>ی</w:t>
            </w:r>
            <w:r w:rsidRPr="00F01728">
              <w:rPr>
                <w:rFonts w:eastAsia="Times New Roman" w:cs="B Mitra"/>
                <w:sz w:val="28"/>
                <w:szCs w:val="28"/>
                <w:rtl/>
              </w:rPr>
              <w:t xml:space="preserve"> کالا</w:t>
            </w:r>
            <w:r w:rsidRPr="00F01728">
              <w:rPr>
                <w:rFonts w:eastAsia="Times New Roman" w:cs="B Mitra" w:hint="cs"/>
                <w:sz w:val="28"/>
                <w:szCs w:val="28"/>
                <w:rtl/>
              </w:rPr>
              <w:t>ی</w:t>
            </w:r>
            <w:r w:rsidRPr="00F01728">
              <w:rPr>
                <w:rFonts w:eastAsia="Times New Roman" w:cs="B Mitra"/>
                <w:sz w:val="28"/>
                <w:szCs w:val="28"/>
                <w:rtl/>
              </w:rPr>
              <w:t xml:space="preserve"> موضوع قرارداد به خر</w:t>
            </w:r>
            <w:r w:rsidRPr="00F01728">
              <w:rPr>
                <w:rFonts w:eastAsia="Times New Roman" w:cs="B Mitra" w:hint="cs"/>
                <w:sz w:val="28"/>
                <w:szCs w:val="28"/>
                <w:rtl/>
              </w:rPr>
              <w:t>ی</w:t>
            </w:r>
            <w:r w:rsidRPr="00F01728">
              <w:rPr>
                <w:rFonts w:eastAsia="Times New Roman" w:cs="B Mitra" w:hint="eastAsia"/>
                <w:sz w:val="28"/>
                <w:szCs w:val="28"/>
                <w:rtl/>
              </w:rPr>
              <w:t>دار</w:t>
            </w:r>
            <w:r w:rsidRPr="00F01728">
              <w:rPr>
                <w:rFonts w:eastAsia="Times New Roman" w:cs="B Mitra"/>
                <w:sz w:val="28"/>
                <w:szCs w:val="28"/>
                <w:rtl/>
              </w:rPr>
              <w:t xml:space="preserve"> م</w:t>
            </w:r>
            <w:r w:rsidRPr="00F01728">
              <w:rPr>
                <w:rFonts w:eastAsia="Times New Roman" w:cs="B Mitra" w:hint="cs"/>
                <w:sz w:val="28"/>
                <w:szCs w:val="28"/>
                <w:rtl/>
              </w:rPr>
              <w:t>ی</w:t>
            </w:r>
            <w:r w:rsidRPr="00F01728">
              <w:rPr>
                <w:rFonts w:eastAsia="Times New Roman" w:cs="B Mitra"/>
                <w:sz w:val="28"/>
                <w:szCs w:val="28"/>
                <w:rtl/>
              </w:rPr>
              <w:t xml:space="preserve"> باشد.</w:t>
            </w:r>
          </w:p>
          <w:p w14:paraId="24E4D50D" w14:textId="2A5D51EB" w:rsidR="00D4495C" w:rsidRDefault="00D4495C" w:rsidP="00046ADB">
            <w:pPr>
              <w:numPr>
                <w:ilvl w:val="0"/>
                <w:numId w:val="3"/>
              </w:numPr>
              <w:tabs>
                <w:tab w:val="right" w:pos="901"/>
              </w:tabs>
              <w:rPr>
                <w:rFonts w:eastAsia="Times New Roman" w:cs="B Mitra"/>
                <w:sz w:val="28"/>
                <w:szCs w:val="28"/>
              </w:rPr>
            </w:pPr>
            <w:r>
              <w:rPr>
                <w:rFonts w:eastAsia="Times New Roman" w:cs="B Mitra" w:hint="cs"/>
                <w:sz w:val="28"/>
                <w:szCs w:val="28"/>
                <w:rtl/>
              </w:rPr>
              <w:t xml:space="preserve">تهیه و تزریق گاز </w:t>
            </w:r>
            <w:r w:rsidR="002863F8">
              <w:rPr>
                <w:rFonts w:eastAsia="Times New Roman" w:cs="B Mitra" w:hint="cs"/>
                <w:sz w:val="28"/>
                <w:szCs w:val="28"/>
                <w:rtl/>
              </w:rPr>
              <w:t xml:space="preserve">و روغن </w:t>
            </w:r>
            <w:r>
              <w:rPr>
                <w:rFonts w:eastAsia="Times New Roman" w:cs="B Mitra" w:hint="cs"/>
                <w:sz w:val="28"/>
                <w:szCs w:val="28"/>
                <w:rtl/>
              </w:rPr>
              <w:t>چیلر در زمان راه اندازی بر عهده فروشنده می باشد.</w:t>
            </w:r>
          </w:p>
          <w:p w14:paraId="3C91F351" w14:textId="27C903D2" w:rsidR="00046ADB" w:rsidRDefault="00046ADB" w:rsidP="00046ADB">
            <w:pPr>
              <w:numPr>
                <w:ilvl w:val="0"/>
                <w:numId w:val="3"/>
              </w:numPr>
              <w:tabs>
                <w:tab w:val="right" w:pos="901"/>
              </w:tabs>
              <w:rPr>
                <w:rFonts w:eastAsia="Times New Roman" w:cs="B Mitra"/>
                <w:sz w:val="28"/>
                <w:szCs w:val="28"/>
              </w:rPr>
            </w:pPr>
            <w:r>
              <w:rPr>
                <w:rFonts w:eastAsia="Times New Roman" w:cs="B Mitra" w:hint="cs"/>
                <w:sz w:val="28"/>
                <w:szCs w:val="28"/>
                <w:rtl/>
              </w:rPr>
              <w:t>فروشنده موظف است از محل نصب دستگاه بازدید نموده و پبش از ساخت نقشه ابعادی و شاسی دستگاه را به تائید دستگاه نظارت برساند.</w:t>
            </w:r>
          </w:p>
          <w:p w14:paraId="5E7E901D" w14:textId="11F00428" w:rsidR="00B37669" w:rsidRDefault="00B37669" w:rsidP="00046ADB">
            <w:pPr>
              <w:numPr>
                <w:ilvl w:val="0"/>
                <w:numId w:val="3"/>
              </w:numPr>
              <w:tabs>
                <w:tab w:val="right" w:pos="811"/>
              </w:tabs>
              <w:jc w:val="both"/>
              <w:rPr>
                <w:rFonts w:eastAsia="Times New Roman" w:cs="B Mitra"/>
                <w:sz w:val="28"/>
                <w:szCs w:val="28"/>
              </w:rPr>
            </w:pPr>
            <w:r>
              <w:rPr>
                <w:rFonts w:eastAsia="Times New Roman" w:cs="B Mitra" w:hint="cs"/>
                <w:sz w:val="28"/>
                <w:szCs w:val="28"/>
                <w:rtl/>
              </w:rPr>
              <w:t xml:space="preserve">فروشنده موظف است 24 ساعت پس از اعلام خریدار نسبت به راه اندازی (به صورت رایگان) </w:t>
            </w:r>
            <w:r w:rsidR="00D4495C">
              <w:rPr>
                <w:rFonts w:eastAsia="Times New Roman" w:cs="B Mitra" w:hint="cs"/>
                <w:sz w:val="28"/>
                <w:szCs w:val="28"/>
                <w:rtl/>
              </w:rPr>
              <w:t xml:space="preserve">دستگاه </w:t>
            </w:r>
            <w:r>
              <w:rPr>
                <w:rFonts w:eastAsia="Times New Roman" w:cs="B Mitra" w:hint="cs"/>
                <w:sz w:val="28"/>
                <w:szCs w:val="28"/>
                <w:rtl/>
              </w:rPr>
              <w:t>اقدام نماید.</w:t>
            </w:r>
          </w:p>
          <w:p w14:paraId="7B0B07D5" w14:textId="77777777" w:rsidR="00F57B45" w:rsidRDefault="00F57B45" w:rsidP="007F4DA9">
            <w:pPr>
              <w:ind w:left="360"/>
              <w:jc w:val="both"/>
              <w:rPr>
                <w:rFonts w:eastAsia="Times New Roman" w:cs="B Mitra"/>
                <w:sz w:val="28"/>
                <w:szCs w:val="28"/>
                <w:rtl/>
              </w:rPr>
            </w:pPr>
          </w:p>
          <w:p w14:paraId="71386532" w14:textId="77777777" w:rsidR="00F57B45" w:rsidRPr="00F01728" w:rsidRDefault="00F57B45" w:rsidP="007F4DA9">
            <w:pPr>
              <w:ind w:left="360"/>
              <w:jc w:val="both"/>
              <w:rPr>
                <w:rFonts w:eastAsia="Times New Roman" w:cs="B Mitra"/>
                <w:sz w:val="28"/>
                <w:szCs w:val="28"/>
              </w:rPr>
            </w:pPr>
          </w:p>
          <w:p w14:paraId="1B8F2D6C" w14:textId="77777777" w:rsidR="00F57B45" w:rsidRPr="00F01728" w:rsidRDefault="00F57B45" w:rsidP="007F4DA9">
            <w:pPr>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hint="cs"/>
                <w:b/>
                <w:bCs/>
                <w:sz w:val="36"/>
                <w:szCs w:val="36"/>
                <w:u w:val="single"/>
                <w:rtl/>
              </w:rPr>
              <w:t>ماده9:تعهدات خریدار</w:t>
            </w:r>
          </w:p>
          <w:p w14:paraId="47FADD0E" w14:textId="78307D6D" w:rsidR="00F57B45" w:rsidRPr="00F01728" w:rsidRDefault="00F57B45" w:rsidP="00B32E27">
            <w:pPr>
              <w:ind w:left="720"/>
              <w:rPr>
                <w:rFonts w:eastAsia="Times New Roman" w:cs="B Mitra"/>
                <w:sz w:val="28"/>
                <w:szCs w:val="28"/>
                <w:rtl/>
              </w:rPr>
            </w:pPr>
            <w:r w:rsidRPr="00F01728">
              <w:rPr>
                <w:rFonts w:eastAsia="Times New Roman" w:cs="B Mitra" w:hint="cs"/>
                <w:sz w:val="28"/>
                <w:szCs w:val="28"/>
                <w:rtl/>
              </w:rPr>
              <w:t>خريدار يك نفر را به عنوان نماينده خود جهت همكاري و ايجاد هماهنگي‌هاي لازم كتباً به فروشنده معرفي مي‌نمايد.</w:t>
            </w:r>
          </w:p>
          <w:p w14:paraId="7DFF3D0C" w14:textId="77777777" w:rsidR="00F57B45" w:rsidRPr="00F01728" w:rsidRDefault="00F57B45" w:rsidP="007F4DA9">
            <w:pPr>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ماده</w:t>
            </w:r>
            <w:r w:rsidRPr="00F01728">
              <w:rPr>
                <w:rFonts w:ascii="IranNastaliq" w:eastAsia="Times New Roman" w:hAnsi="IranNastaliq" w:cs="IranNastaliq" w:hint="cs"/>
                <w:b/>
                <w:bCs/>
                <w:sz w:val="36"/>
                <w:szCs w:val="36"/>
                <w:u w:val="single"/>
                <w:rtl/>
              </w:rPr>
              <w:t>10</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 xml:space="preserve"> نحوه پرداخت</w:t>
            </w:r>
          </w:p>
          <w:p w14:paraId="43D5E2D4" w14:textId="6712D7C7" w:rsidR="00F57B45" w:rsidRDefault="00F57B45" w:rsidP="00BB61D9">
            <w:pPr>
              <w:ind w:left="720"/>
              <w:jc w:val="both"/>
              <w:rPr>
                <w:rFonts w:eastAsia="Times New Roman" w:cs="B Mitra"/>
                <w:sz w:val="28"/>
                <w:szCs w:val="28"/>
              </w:rPr>
            </w:pPr>
            <w:r w:rsidRPr="00F01728">
              <w:rPr>
                <w:rFonts w:eastAsia="Times New Roman" w:cs="B Mitra" w:hint="cs"/>
                <w:sz w:val="28"/>
                <w:szCs w:val="28"/>
                <w:rtl/>
              </w:rPr>
              <w:t>در صورت درخواست فروشنده ، خريدار حداكثر 25% (بیست و پنج درصد) کل مبلغ قرارداد را به عنوان پيش پرداخت در قبال اخذ ضمانت نامه بانکی مورد قبول خريدار  به فروشنده پرداخت مي نمايد</w:t>
            </w:r>
            <w:r w:rsidR="00B32E27">
              <w:rPr>
                <w:rFonts w:eastAsia="Times New Roman" w:cs="B Mitra" w:hint="cs"/>
                <w:sz w:val="28"/>
                <w:szCs w:val="28"/>
                <w:rtl/>
              </w:rPr>
              <w:t xml:space="preserve"> که این ضمانت نامه به میزان مبلغ مستهلک شده آزاد می‌گردد.</w:t>
            </w:r>
          </w:p>
          <w:p w14:paraId="7F6BC763" w14:textId="0F744495" w:rsidR="00F57B45" w:rsidRDefault="00B32E27" w:rsidP="007F4DA9">
            <w:pPr>
              <w:ind w:left="720"/>
              <w:jc w:val="both"/>
              <w:rPr>
                <w:rFonts w:eastAsia="Times New Roman" w:cs="B Mitra"/>
                <w:sz w:val="28"/>
                <w:szCs w:val="28"/>
              </w:rPr>
            </w:pPr>
            <w:r>
              <w:rPr>
                <w:rFonts w:eastAsia="Times New Roman" w:cs="B Mitra" w:hint="cs"/>
                <w:sz w:val="28"/>
                <w:szCs w:val="28"/>
                <w:rtl/>
              </w:rPr>
              <w:t>100</w:t>
            </w:r>
            <w:r w:rsidR="00F57B45" w:rsidRPr="00F01728">
              <w:rPr>
                <w:rFonts w:eastAsia="Times New Roman" w:cs="B Mitra" w:hint="cs"/>
                <w:sz w:val="28"/>
                <w:szCs w:val="28"/>
                <w:rtl/>
              </w:rPr>
              <w:t>%  (</w:t>
            </w:r>
            <w:r>
              <w:rPr>
                <w:rFonts w:eastAsia="Times New Roman" w:cs="B Mitra" w:hint="cs"/>
                <w:sz w:val="28"/>
                <w:szCs w:val="28"/>
                <w:rtl/>
              </w:rPr>
              <w:t>صد</w:t>
            </w:r>
            <w:r w:rsidR="00F57B45" w:rsidRPr="00F01728">
              <w:rPr>
                <w:rFonts w:eastAsia="Times New Roman" w:cs="B Mitra" w:hint="cs"/>
                <w:sz w:val="28"/>
                <w:szCs w:val="28"/>
                <w:rtl/>
              </w:rPr>
              <w:t xml:space="preserve"> درصد) کل مبلغ قرارداد بعد از اعلام آمادگي فروشنده مبني بر آماده تحويل شدن كالا و بازديد و تائيد دستگاه نظارت در محل كارخانه و با تنظيم صورتجلسه پرداخت خواهد شد.</w:t>
            </w:r>
          </w:p>
          <w:p w14:paraId="64CD2224" w14:textId="77777777" w:rsidR="00F57B45" w:rsidRPr="00F01728" w:rsidRDefault="00F57B45" w:rsidP="007F4DA9">
            <w:pPr>
              <w:ind w:left="360"/>
              <w:jc w:val="both"/>
              <w:rPr>
                <w:rFonts w:eastAsia="Times New Roman" w:cs="B Mitra"/>
                <w:sz w:val="28"/>
                <w:szCs w:val="28"/>
              </w:rPr>
            </w:pPr>
          </w:p>
          <w:p w14:paraId="2CA39E9D" w14:textId="77777777" w:rsidR="00F57B45" w:rsidRPr="00F01728" w:rsidRDefault="00F57B45" w:rsidP="007F4DA9">
            <w:pPr>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ماده</w:t>
            </w:r>
            <w:r w:rsidRPr="00F01728">
              <w:rPr>
                <w:rFonts w:ascii="IranNastaliq" w:eastAsia="Times New Roman" w:hAnsi="IranNastaliq" w:cs="IranNastaliq" w:hint="cs"/>
                <w:b/>
                <w:bCs/>
                <w:sz w:val="36"/>
                <w:szCs w:val="36"/>
                <w:u w:val="single"/>
                <w:rtl/>
              </w:rPr>
              <w:t>11</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تأخيرات</w:t>
            </w:r>
          </w:p>
          <w:p w14:paraId="1C08B737" w14:textId="77777777" w:rsidR="00F57B45" w:rsidRDefault="00F57B45" w:rsidP="007F4DA9">
            <w:pPr>
              <w:ind w:left="720"/>
              <w:jc w:val="both"/>
              <w:rPr>
                <w:rFonts w:eastAsia="Times New Roman" w:cs="B Mitra"/>
                <w:sz w:val="28"/>
                <w:szCs w:val="28"/>
                <w:rtl/>
              </w:rPr>
            </w:pPr>
            <w:r w:rsidRPr="00F01728">
              <w:rPr>
                <w:rFonts w:eastAsia="Times New Roman" w:cs="B Mitra" w:hint="cs"/>
                <w:sz w:val="28"/>
                <w:szCs w:val="28"/>
                <w:rtl/>
              </w:rPr>
              <w:t>به ازاء هر روز تأخير در تحويل به موقع دستگاه ها مطابق ماده 4 قرارداد، روزانه مبلغ يك در هزار از كل مبلغ قرارداد (معادل .... ریال) به عنوان جريمه از محل مطالبات فروشنده،كسر خواهد شد.</w:t>
            </w:r>
          </w:p>
          <w:p w14:paraId="15698C14" w14:textId="77777777" w:rsidR="00F57B45" w:rsidRDefault="00F57B45" w:rsidP="007F4DA9">
            <w:pPr>
              <w:ind w:left="720"/>
              <w:jc w:val="both"/>
              <w:rPr>
                <w:rFonts w:eastAsia="Times New Roman" w:cs="B Mitra"/>
                <w:sz w:val="28"/>
                <w:szCs w:val="28"/>
                <w:rtl/>
              </w:rPr>
            </w:pPr>
          </w:p>
          <w:p w14:paraId="0D2F9F9B" w14:textId="77777777" w:rsidR="00F57B45" w:rsidRPr="00F01728" w:rsidRDefault="00F57B45" w:rsidP="007F4DA9">
            <w:pPr>
              <w:ind w:left="720"/>
              <w:jc w:val="both"/>
              <w:rPr>
                <w:rFonts w:eastAsia="Times New Roman" w:cs="B Mitra"/>
                <w:sz w:val="28"/>
                <w:szCs w:val="28"/>
                <w:rtl/>
              </w:rPr>
            </w:pPr>
          </w:p>
          <w:p w14:paraId="770AA398" w14:textId="77777777" w:rsidR="00F57B45" w:rsidRPr="00F01728" w:rsidRDefault="00F57B45" w:rsidP="007F4DA9">
            <w:pPr>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w:t>
            </w:r>
            <w:r w:rsidRPr="00F01728">
              <w:rPr>
                <w:rFonts w:ascii="IranNastaliq" w:eastAsia="Times New Roman" w:hAnsi="IranNastaliq" w:cs="IranNastaliq" w:hint="cs"/>
                <w:b/>
                <w:bCs/>
                <w:sz w:val="36"/>
                <w:szCs w:val="36"/>
                <w:u w:val="single"/>
                <w:rtl/>
              </w:rPr>
              <w:t>ه 12</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فسخ قرارداد</w:t>
            </w:r>
          </w:p>
          <w:p w14:paraId="6E32F773" w14:textId="77777777" w:rsidR="00F57B45" w:rsidRPr="00F01728" w:rsidRDefault="00F57B45" w:rsidP="007F4DA9">
            <w:pPr>
              <w:ind w:left="720"/>
              <w:jc w:val="both"/>
              <w:rPr>
                <w:rFonts w:eastAsia="Times New Roman" w:cs="B Mitra"/>
                <w:sz w:val="28"/>
                <w:szCs w:val="28"/>
                <w:rtl/>
              </w:rPr>
            </w:pPr>
            <w:r w:rsidRPr="00F01728">
              <w:rPr>
                <w:rFonts w:eastAsia="Times New Roman" w:cs="B Mitra" w:hint="cs"/>
                <w:sz w:val="28"/>
                <w:szCs w:val="28"/>
                <w:rtl/>
              </w:rPr>
              <w:t>در موارد ذيل قرارداد از طرف خريدار پس از تشخيص و تائید كميسيون ماده 94 آيين نامه مالي معاملاتي دانشگاه فسخ مي گردد:</w:t>
            </w:r>
          </w:p>
          <w:p w14:paraId="344BF316" w14:textId="77777777" w:rsidR="00F57B45" w:rsidRPr="00F01728" w:rsidRDefault="00F57B45" w:rsidP="007F4DA9">
            <w:pPr>
              <w:ind w:left="720"/>
              <w:jc w:val="both"/>
              <w:rPr>
                <w:rFonts w:eastAsia="Times New Roman" w:cs="B Mitra"/>
                <w:sz w:val="28"/>
                <w:szCs w:val="28"/>
              </w:rPr>
            </w:pPr>
            <w:r w:rsidRPr="00F01728">
              <w:rPr>
                <w:rFonts w:eastAsia="Times New Roman" w:cs="B Mitra" w:hint="cs"/>
                <w:sz w:val="28"/>
                <w:szCs w:val="28"/>
                <w:rtl/>
              </w:rPr>
              <w:t>تأخير غير موجه بيش از 3/1 مدت قرارداد براي تحويل كل كالاي موضوع قرارداد</w:t>
            </w:r>
          </w:p>
          <w:p w14:paraId="60B953A7" w14:textId="77777777" w:rsidR="00F57B45" w:rsidRPr="00F01728" w:rsidRDefault="00F57B45" w:rsidP="007F4DA9">
            <w:pPr>
              <w:ind w:left="720"/>
              <w:jc w:val="both"/>
              <w:rPr>
                <w:rFonts w:eastAsia="Times New Roman" w:cs="B Mitra"/>
                <w:sz w:val="28"/>
                <w:szCs w:val="28"/>
              </w:rPr>
            </w:pPr>
            <w:r w:rsidRPr="00F01728">
              <w:rPr>
                <w:rFonts w:eastAsia="Times New Roman" w:cs="B Mitra" w:hint="cs"/>
                <w:sz w:val="28"/>
                <w:szCs w:val="28"/>
                <w:rtl/>
              </w:rPr>
              <w:lastRenderedPageBreak/>
              <w:t>واگذاري قرارداد به غير بدون اجازه كتبي خريدار</w:t>
            </w:r>
          </w:p>
          <w:p w14:paraId="40CB2481" w14:textId="77777777" w:rsidR="00F57B45" w:rsidRPr="00F01728" w:rsidRDefault="00F57B45" w:rsidP="007F4DA9">
            <w:pPr>
              <w:ind w:left="720"/>
              <w:jc w:val="both"/>
              <w:rPr>
                <w:rFonts w:eastAsia="Times New Roman" w:cs="B Mitra"/>
                <w:sz w:val="28"/>
                <w:szCs w:val="28"/>
              </w:rPr>
            </w:pPr>
            <w:r w:rsidRPr="00F01728">
              <w:rPr>
                <w:rFonts w:eastAsia="Times New Roman" w:cs="B Mitra" w:hint="cs"/>
                <w:sz w:val="28"/>
                <w:szCs w:val="28"/>
                <w:rtl/>
              </w:rPr>
              <w:t xml:space="preserve"> انحلال شركت و يا تعطيلي فروشگاه</w:t>
            </w:r>
          </w:p>
          <w:p w14:paraId="4C4445D9" w14:textId="77777777" w:rsidR="00F57B45" w:rsidRPr="00F01728" w:rsidRDefault="00F57B45" w:rsidP="007F4DA9">
            <w:pPr>
              <w:ind w:left="720"/>
              <w:jc w:val="both"/>
              <w:rPr>
                <w:rFonts w:eastAsia="Times New Roman" w:cs="B Mitra"/>
                <w:sz w:val="28"/>
                <w:szCs w:val="28"/>
                <w:rtl/>
              </w:rPr>
            </w:pPr>
            <w:r w:rsidRPr="00F01728">
              <w:rPr>
                <w:rFonts w:eastAsia="Times New Roman" w:cs="B Mitra" w:hint="cs"/>
                <w:sz w:val="28"/>
                <w:szCs w:val="28"/>
                <w:rtl/>
              </w:rPr>
              <w:t>ورشكستگي فروشنده</w:t>
            </w:r>
          </w:p>
          <w:p w14:paraId="72387FA1" w14:textId="77777777" w:rsidR="00F57B45" w:rsidRDefault="00F57B45" w:rsidP="007F4DA9">
            <w:pPr>
              <w:ind w:left="720"/>
              <w:jc w:val="both"/>
              <w:rPr>
                <w:rFonts w:eastAsia="Times New Roman" w:cs="B Mitra"/>
                <w:sz w:val="28"/>
                <w:szCs w:val="28"/>
                <w:rtl/>
              </w:rPr>
            </w:pPr>
            <w:r w:rsidRPr="00F01728">
              <w:rPr>
                <w:rFonts w:eastAsia="Times New Roman" w:cs="B Mitra" w:hint="cs"/>
                <w:sz w:val="28"/>
                <w:szCs w:val="28"/>
                <w:rtl/>
              </w:rPr>
              <w:t>هرگاه خريدار، قرارداد را به يكي از علل مشروحه فوق فسخ كند مراتب را كتباً  به اطلاع فروشنده مي رساند و بدون احتياج به انجام دادن تشريفات قضائي و اداري، مبلغ ضمانتنامه يا سپرده انجام تعهدات را به سود خود وصول و ضبط و با فروشنده تسويه حساب مي نمايد، به محض انجام تسويه حساب ضمانتنامه پيش پرداخت فروشنده آزاد خواهد شد.</w:t>
            </w:r>
          </w:p>
          <w:p w14:paraId="7C852F9B" w14:textId="77777777" w:rsidR="00F57B45" w:rsidRPr="00F01728" w:rsidRDefault="00F57B45" w:rsidP="007F4DA9">
            <w:pPr>
              <w:ind w:left="720"/>
              <w:jc w:val="both"/>
              <w:rPr>
                <w:rFonts w:eastAsia="Times New Roman" w:cs="B Mitra"/>
                <w:sz w:val="28"/>
                <w:szCs w:val="28"/>
                <w:rtl/>
              </w:rPr>
            </w:pPr>
          </w:p>
          <w:p w14:paraId="1C8051B6" w14:textId="77777777" w:rsidR="00F57B45" w:rsidRPr="00F01728" w:rsidRDefault="00F57B45" w:rsidP="007F4DA9">
            <w:pPr>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hint="cs"/>
                <w:b/>
                <w:bCs/>
                <w:sz w:val="36"/>
                <w:szCs w:val="36"/>
                <w:u w:val="single"/>
                <w:rtl/>
              </w:rPr>
              <w:t>ماده 13- قانون منع مداخله</w:t>
            </w:r>
          </w:p>
          <w:p w14:paraId="01CB6519" w14:textId="77777777" w:rsidR="00F57B45" w:rsidRDefault="00F57B45" w:rsidP="007F4DA9">
            <w:pPr>
              <w:ind w:left="720"/>
              <w:jc w:val="both"/>
              <w:rPr>
                <w:rFonts w:eastAsia="Times New Roman" w:cs="B Mitra"/>
                <w:sz w:val="28"/>
                <w:szCs w:val="28"/>
                <w:rtl/>
              </w:rPr>
            </w:pPr>
            <w:r w:rsidRPr="00F01728">
              <w:rPr>
                <w:rFonts w:eastAsia="Times New Roman" w:cs="B Mitra" w:hint="cs"/>
                <w:sz w:val="28"/>
                <w:szCs w:val="28"/>
                <w:rtl/>
              </w:rPr>
              <w:t>فروشنده متعهد مي‌گردد كه مشمول قانون منع مداخله كاركنان دولت در معاملات دولتي مصوب 22 دي ماه 1337 شمسي نمي‌باشد و در صورتي كه خلاف آن براي خريدار محرز شود قرارداد فسخ و حق هر گونه اعتراض از فروشنده سلب خواهد شد.</w:t>
            </w:r>
          </w:p>
          <w:p w14:paraId="72F22979" w14:textId="77777777" w:rsidR="00F57B45" w:rsidRPr="00F01728" w:rsidRDefault="00F57B45" w:rsidP="007F4DA9">
            <w:pPr>
              <w:ind w:left="720"/>
              <w:jc w:val="both"/>
              <w:rPr>
                <w:rFonts w:eastAsia="Times New Roman" w:cs="B Mitra"/>
                <w:sz w:val="28"/>
                <w:szCs w:val="28"/>
                <w:rtl/>
              </w:rPr>
            </w:pPr>
          </w:p>
          <w:p w14:paraId="4F2E0C68" w14:textId="77777777" w:rsidR="00F57B45" w:rsidRPr="00F01728" w:rsidRDefault="00F57B45" w:rsidP="007F4DA9">
            <w:pPr>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ماده</w:t>
            </w:r>
            <w:r w:rsidRPr="00F01728">
              <w:rPr>
                <w:rFonts w:ascii="IranNastaliq" w:eastAsia="Times New Roman" w:hAnsi="IranNastaliq" w:cs="IranNastaliq" w:hint="cs"/>
                <w:b/>
                <w:bCs/>
                <w:sz w:val="36"/>
                <w:szCs w:val="36"/>
                <w:u w:val="single"/>
                <w:rtl/>
              </w:rPr>
              <w:t xml:space="preserve"> 14 : تغییر مقادیر کار</w:t>
            </w:r>
          </w:p>
          <w:p w14:paraId="349ECF84" w14:textId="6E08DB9C" w:rsidR="00F57B45" w:rsidRPr="00CF30C8" w:rsidRDefault="00F57B45" w:rsidP="007F4DA9">
            <w:pPr>
              <w:ind w:left="720"/>
              <w:jc w:val="both"/>
              <w:rPr>
                <w:rFonts w:eastAsia="Times New Roman" w:cs="B Mitra"/>
                <w:sz w:val="28"/>
                <w:szCs w:val="28"/>
                <w:rtl/>
              </w:rPr>
            </w:pPr>
            <w:r w:rsidRPr="00F01728">
              <w:rPr>
                <w:rFonts w:eastAsia="Times New Roman" w:cs="B Mitra" w:hint="cs"/>
                <w:sz w:val="28"/>
                <w:szCs w:val="28"/>
                <w:rtl/>
              </w:rPr>
              <w:t>خريدار مي‌تواند درصورت ضرورت نسبت به تغيير مش</w:t>
            </w:r>
            <w:r>
              <w:rPr>
                <w:rFonts w:eastAsia="Times New Roman" w:cs="B Mitra" w:hint="cs"/>
                <w:sz w:val="28"/>
                <w:szCs w:val="28"/>
                <w:rtl/>
              </w:rPr>
              <w:t>خصات قرارداد با اعلام</w:t>
            </w:r>
            <w:r w:rsidRPr="00F01728">
              <w:rPr>
                <w:rFonts w:eastAsia="Times New Roman" w:cs="B Mitra" w:hint="cs"/>
                <w:sz w:val="28"/>
                <w:szCs w:val="28"/>
                <w:rtl/>
              </w:rPr>
              <w:t xml:space="preserve"> به فروشنده </w:t>
            </w:r>
            <w:r>
              <w:rPr>
                <w:rFonts w:eastAsia="Times New Roman" w:cs="B Mitra" w:hint="cs"/>
                <w:sz w:val="28"/>
                <w:szCs w:val="28"/>
                <w:rtl/>
              </w:rPr>
              <w:t>،</w:t>
            </w:r>
            <w:r w:rsidRPr="00F01728">
              <w:rPr>
                <w:rFonts w:eastAsia="Times New Roman" w:cs="B Mitra" w:hint="cs"/>
                <w:sz w:val="28"/>
                <w:szCs w:val="28"/>
                <w:rtl/>
              </w:rPr>
              <w:t>مبلغ قرارداد را تا 25% (بیست و پنج درصد)</w:t>
            </w:r>
            <w:r w:rsidR="00841B59">
              <w:rPr>
                <w:rFonts w:eastAsia="Times New Roman" w:cs="B Mitra" w:hint="cs"/>
                <w:sz w:val="28"/>
                <w:szCs w:val="28"/>
                <w:rtl/>
              </w:rPr>
              <w:t xml:space="preserve"> پس از تایید معاونت توسعه</w:t>
            </w:r>
            <w:r w:rsidRPr="00F01728">
              <w:rPr>
                <w:rFonts w:eastAsia="Times New Roman" w:cs="B Mitra" w:hint="cs"/>
                <w:sz w:val="28"/>
                <w:szCs w:val="28"/>
                <w:rtl/>
              </w:rPr>
              <w:t xml:space="preserve"> كاهش يا افزايش دهد.</w:t>
            </w:r>
          </w:p>
          <w:p w14:paraId="4B8BDDB5" w14:textId="77777777" w:rsidR="00F57B45" w:rsidRPr="00F01728" w:rsidRDefault="00F57B45" w:rsidP="007F4DA9">
            <w:pPr>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hint="cs"/>
                <w:b/>
                <w:bCs/>
                <w:sz w:val="36"/>
                <w:szCs w:val="36"/>
                <w:u w:val="single"/>
                <w:rtl/>
              </w:rPr>
              <w:t>ماده 15: اسناد گمركي</w:t>
            </w:r>
          </w:p>
          <w:p w14:paraId="4FC55207" w14:textId="77777777" w:rsidR="00F57B45" w:rsidRDefault="00F57B45" w:rsidP="007F4DA9">
            <w:pPr>
              <w:ind w:left="720"/>
              <w:jc w:val="both"/>
              <w:rPr>
                <w:rFonts w:eastAsia="Times New Roman" w:cs="B Mitra"/>
                <w:sz w:val="28"/>
                <w:szCs w:val="28"/>
                <w:rtl/>
              </w:rPr>
            </w:pPr>
            <w:r w:rsidRPr="00F01728">
              <w:rPr>
                <w:rFonts w:eastAsia="Times New Roman" w:cs="B Mitra" w:hint="cs"/>
                <w:sz w:val="28"/>
                <w:szCs w:val="28"/>
                <w:rtl/>
              </w:rPr>
              <w:t>فروشنده موظف مي‌باشد تصاوير برگ سبز گمركي و اسناد مربوط به گواهي بارگيري از كشور مبدأ (توليد‌كننده) و ترخيص اقلام و تجهيزات وارداتي را كه در يكي از گمركات كشور جمهوري اسلامي ايران ترخيص مي‌گردد و ممهور به مهر و امضاء گمرك را به خریدار تحويل نمايد.</w:t>
            </w:r>
          </w:p>
          <w:p w14:paraId="5FE8B83F" w14:textId="20F2C02B" w:rsidR="00F57B45" w:rsidRDefault="00F57B45" w:rsidP="007F4DA9">
            <w:pPr>
              <w:ind w:left="720"/>
              <w:jc w:val="both"/>
              <w:rPr>
                <w:rFonts w:eastAsia="Times New Roman" w:cs="B Mitra"/>
                <w:sz w:val="28"/>
                <w:szCs w:val="28"/>
                <w:rtl/>
              </w:rPr>
            </w:pPr>
          </w:p>
          <w:p w14:paraId="1BC2EE8A" w14:textId="77777777" w:rsidR="000613CC" w:rsidRPr="00F01728" w:rsidRDefault="000613CC" w:rsidP="007F4DA9">
            <w:pPr>
              <w:ind w:left="720"/>
              <w:jc w:val="both"/>
              <w:rPr>
                <w:rFonts w:eastAsia="Times New Roman" w:cs="B Mitra"/>
                <w:sz w:val="28"/>
                <w:szCs w:val="28"/>
              </w:rPr>
            </w:pPr>
          </w:p>
          <w:p w14:paraId="7DF143B1" w14:textId="77777777" w:rsidR="00F57B45" w:rsidRPr="00F01728" w:rsidRDefault="00F57B45" w:rsidP="007F4DA9">
            <w:pPr>
              <w:jc w:val="both"/>
              <w:rPr>
                <w:rFonts w:ascii="IranNastaliq" w:eastAsia="Times New Roman" w:hAnsi="IranNastaliq" w:cs="IranNastaliq"/>
                <w:b/>
                <w:bCs/>
                <w:sz w:val="36"/>
                <w:szCs w:val="36"/>
                <w:u w:val="single"/>
              </w:rPr>
            </w:pPr>
            <w:r w:rsidRPr="00F01728">
              <w:rPr>
                <w:rFonts w:ascii="IranNastaliq" w:eastAsia="Times New Roman" w:hAnsi="IranNastaliq" w:cs="IranNastaliq" w:hint="cs"/>
                <w:b/>
                <w:bCs/>
                <w:sz w:val="36"/>
                <w:szCs w:val="36"/>
                <w:u w:val="single"/>
                <w:rtl/>
              </w:rPr>
              <w:lastRenderedPageBreak/>
              <w:t>ماده 16: انتقال به غير</w:t>
            </w:r>
          </w:p>
          <w:p w14:paraId="2BBED257" w14:textId="77777777" w:rsidR="00F57B45" w:rsidRDefault="00F57B45" w:rsidP="007F4DA9">
            <w:pPr>
              <w:ind w:left="720"/>
              <w:jc w:val="both"/>
              <w:rPr>
                <w:rFonts w:eastAsia="Times New Roman" w:cs="B Mitra"/>
                <w:sz w:val="28"/>
                <w:szCs w:val="28"/>
                <w:rtl/>
              </w:rPr>
            </w:pPr>
            <w:r w:rsidRPr="00F01728">
              <w:rPr>
                <w:rFonts w:eastAsia="Times New Roman" w:cs="B Mitra" w:hint="cs"/>
                <w:sz w:val="28"/>
                <w:szCs w:val="28"/>
                <w:rtl/>
              </w:rPr>
              <w:t>فروشنده حق واگذاري موضوع قرارداد را به اشخاص ديگر كلاً يا جزعاً (اعم از حقيقي يا حقوقي) ندارد.</w:t>
            </w:r>
          </w:p>
          <w:p w14:paraId="529822F4" w14:textId="77777777" w:rsidR="00F57B45" w:rsidRPr="00F01728" w:rsidRDefault="00F57B45" w:rsidP="007F4DA9">
            <w:pPr>
              <w:ind w:left="720"/>
              <w:jc w:val="both"/>
              <w:rPr>
                <w:rFonts w:eastAsia="Times New Roman" w:cs="B Mitra"/>
                <w:sz w:val="28"/>
                <w:szCs w:val="28"/>
              </w:rPr>
            </w:pPr>
          </w:p>
          <w:p w14:paraId="3181D231" w14:textId="77777777" w:rsidR="00F57B45" w:rsidRPr="00F01728" w:rsidRDefault="00F57B45" w:rsidP="007F4DA9">
            <w:pPr>
              <w:jc w:val="both"/>
              <w:rPr>
                <w:rFonts w:ascii="IranNastaliq" w:eastAsia="Times New Roman" w:hAnsi="IranNastaliq" w:cs="IranNastaliq"/>
                <w:b/>
                <w:bCs/>
                <w:sz w:val="36"/>
                <w:szCs w:val="36"/>
                <w:u w:val="single"/>
              </w:rPr>
            </w:pPr>
            <w:r w:rsidRPr="00F01728">
              <w:rPr>
                <w:rFonts w:ascii="IranNastaliq" w:eastAsia="Times New Roman" w:hAnsi="IranNastaliq" w:cs="IranNastaliq" w:hint="cs"/>
                <w:b/>
                <w:bCs/>
                <w:sz w:val="36"/>
                <w:szCs w:val="36"/>
                <w:u w:val="single"/>
                <w:rtl/>
              </w:rPr>
              <w:t>ماده 17: اقامتگاه قانونی طرفین</w:t>
            </w:r>
          </w:p>
          <w:p w14:paraId="5C697CB0" w14:textId="77777777" w:rsidR="00F57B45" w:rsidRDefault="00F57B45" w:rsidP="007F4DA9">
            <w:pPr>
              <w:ind w:left="720"/>
              <w:jc w:val="both"/>
              <w:rPr>
                <w:rFonts w:eastAsia="Times New Roman" w:cs="B Mitra"/>
                <w:sz w:val="28"/>
                <w:szCs w:val="28"/>
                <w:rtl/>
              </w:rPr>
            </w:pPr>
            <w:r w:rsidRPr="00F01728">
              <w:rPr>
                <w:rFonts w:eastAsia="Times New Roman" w:cs="B Mitra" w:hint="cs"/>
                <w:sz w:val="28"/>
                <w:szCs w:val="28"/>
                <w:rtl/>
              </w:rPr>
              <w:t>اقامتگاه طرفين در مقدمه قيد گرديده و هر يك از طرفين قرارداد متعهد است در صورت تغيير اقامتگاه،‌ مراتب را كتباً به اطلاع طرف ديگر برساند و در غير اين صورت آدرس قبلي از نظر ابلاغ اوراق معتبر است.</w:t>
            </w:r>
          </w:p>
          <w:p w14:paraId="55E15270" w14:textId="77777777" w:rsidR="00F57B45" w:rsidRDefault="00F57B45" w:rsidP="007F4DA9">
            <w:pPr>
              <w:ind w:left="720"/>
              <w:jc w:val="both"/>
              <w:rPr>
                <w:rFonts w:eastAsia="Times New Roman" w:cs="B Mitra"/>
                <w:sz w:val="28"/>
                <w:szCs w:val="28"/>
                <w:rtl/>
              </w:rPr>
            </w:pPr>
          </w:p>
          <w:p w14:paraId="40247F1C" w14:textId="77777777" w:rsidR="00F57B45" w:rsidRPr="00F01728" w:rsidRDefault="00F57B45" w:rsidP="007F4DA9">
            <w:pPr>
              <w:jc w:val="both"/>
              <w:rPr>
                <w:rFonts w:ascii="IranNastaliq" w:eastAsia="Times New Roman" w:hAnsi="IranNastaliq" w:cs="IranNastaliq"/>
                <w:b/>
                <w:bCs/>
                <w:sz w:val="36"/>
                <w:szCs w:val="36"/>
                <w:u w:val="single"/>
              </w:rPr>
            </w:pPr>
            <w:r w:rsidRPr="00F01728">
              <w:rPr>
                <w:rFonts w:ascii="IranNastaliq" w:eastAsia="Times New Roman" w:hAnsi="IranNastaliq" w:cs="IranNastaliq" w:hint="cs"/>
                <w:b/>
                <w:bCs/>
                <w:sz w:val="36"/>
                <w:szCs w:val="36"/>
                <w:u w:val="single"/>
                <w:rtl/>
              </w:rPr>
              <w:t xml:space="preserve">ماده 18:  مرجع </w:t>
            </w:r>
            <w:r w:rsidRPr="00F01728">
              <w:rPr>
                <w:rFonts w:ascii="IranNastaliq" w:eastAsia="Times New Roman" w:hAnsi="IranNastaliq" w:cs="IranNastaliq"/>
                <w:b/>
                <w:bCs/>
                <w:sz w:val="36"/>
                <w:szCs w:val="36"/>
                <w:u w:val="single"/>
                <w:rtl/>
              </w:rPr>
              <w:t>حل اختلاف</w:t>
            </w:r>
          </w:p>
          <w:p w14:paraId="532D28A4" w14:textId="77777777" w:rsidR="00F57B45" w:rsidRDefault="00F57B45" w:rsidP="007F4DA9">
            <w:pPr>
              <w:ind w:left="720"/>
              <w:jc w:val="both"/>
              <w:rPr>
                <w:rFonts w:eastAsia="Times New Roman" w:cs="B Mitra"/>
                <w:sz w:val="28"/>
                <w:szCs w:val="28"/>
                <w:rtl/>
              </w:rPr>
            </w:pPr>
            <w:r w:rsidRPr="00F01728">
              <w:rPr>
                <w:rFonts w:eastAsia="Times New Roman" w:cs="B Mitra" w:hint="cs"/>
                <w:sz w:val="28"/>
                <w:szCs w:val="28"/>
                <w:rtl/>
              </w:rPr>
              <w:t>در صورت بروز هر گونه ابهام واختلاف در ارتباط با موضوع قرارداد و انجام وظايف محوله به هر نحوي، چنانچه طرفين نتوانند آن را از طريق مسالمت آميز حل و فصل نمايند، درغیر اين صورت موضوع اختلاف به كميسيون ماده 94 آئين نامه مالي و معاملاتي دانشگاه به عنوان حكم مشترك و مرضي الطرفين ارجاع و رأي صادره از كميسيون حل اختلاف كه صلحاٌ صادر مي شود قطعي و نسبت به طرفين لازم الاجرا خواهد بود و رأي مذكور از طريق كميسيون به نشاني طرفين كه در اين قرارداد درج گرديده است به پيوست نامه اداري ابلاغ خواهد شد.</w:t>
            </w:r>
          </w:p>
          <w:p w14:paraId="067D02C2" w14:textId="77777777" w:rsidR="00F57B45" w:rsidRPr="00F01728" w:rsidRDefault="00F57B45" w:rsidP="007F4DA9">
            <w:pPr>
              <w:ind w:left="720"/>
              <w:jc w:val="both"/>
              <w:rPr>
                <w:rFonts w:eastAsia="Times New Roman" w:cs="B Mitra"/>
                <w:sz w:val="28"/>
                <w:szCs w:val="28"/>
              </w:rPr>
            </w:pPr>
          </w:p>
          <w:p w14:paraId="04DF8487" w14:textId="77777777" w:rsidR="00F57B45" w:rsidRPr="00F01728" w:rsidRDefault="00F57B45" w:rsidP="007F4DA9">
            <w:pPr>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ماده</w:t>
            </w:r>
            <w:r w:rsidRPr="00F01728">
              <w:rPr>
                <w:rFonts w:ascii="IranNastaliq" w:eastAsia="Times New Roman" w:hAnsi="IranNastaliq" w:cs="IranNastaliq" w:hint="cs"/>
                <w:b/>
                <w:bCs/>
                <w:sz w:val="36"/>
                <w:szCs w:val="36"/>
                <w:u w:val="single"/>
                <w:rtl/>
              </w:rPr>
              <w:t>19</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 xml:space="preserve"> رشا  و ارتشا</w:t>
            </w:r>
          </w:p>
          <w:p w14:paraId="0DEBDD6D" w14:textId="77777777" w:rsidR="00F57B45" w:rsidRPr="00F01728" w:rsidRDefault="00F57B45" w:rsidP="007F4DA9">
            <w:pPr>
              <w:ind w:left="720"/>
              <w:jc w:val="both"/>
              <w:rPr>
                <w:rFonts w:eastAsia="Times New Roman" w:cs="B Mitra"/>
                <w:sz w:val="28"/>
                <w:szCs w:val="28"/>
              </w:rPr>
            </w:pPr>
            <w:r w:rsidRPr="00F01728">
              <w:rPr>
                <w:rFonts w:eastAsia="Times New Roman" w:cs="B Mitra" w:hint="cs"/>
                <w:sz w:val="28"/>
                <w:szCs w:val="28"/>
                <w:rtl/>
              </w:rPr>
              <w:t>در ارتباط با ماده 12، در صورتي كه بنا به تشخيص خریدار، فروشنده مرتكب يكي از اعمال بندهاي ماده 1 آئين نامه پيشگيري و مبارزه با رشوه در دستگاههاي اجرائي موضوع مصوبه شماره 733777/ح 30374هـ هيات وزيران گردد مشمول ماده مذكور بوده و قرارداد فسخ خواهد گرديد. در اجراي ماده 7 آئين نامه پيشگيري و مبارزه با رشوه در دستگاه هاي اجرائي، چنانچه فروشنده مرتكب يكي از اعمال بندهاي ماده يک آئين نامه شماره 733777/ح 30374هـ  شود، خریدار مجاز به عقد قرارداد جديد با پيمانكار به مدت 5 سال نمي باشد.</w:t>
            </w:r>
          </w:p>
          <w:p w14:paraId="2C9A62C9" w14:textId="413CAFD7" w:rsidR="00F57B45" w:rsidRDefault="00F57B45" w:rsidP="007F4DA9">
            <w:pPr>
              <w:jc w:val="both"/>
              <w:rPr>
                <w:rFonts w:eastAsia="Times New Roman" w:cs="B Mitra"/>
                <w:sz w:val="28"/>
                <w:szCs w:val="28"/>
              </w:rPr>
            </w:pPr>
          </w:p>
          <w:p w14:paraId="39CC77BC" w14:textId="77777777" w:rsidR="00F57B45" w:rsidRPr="00F01728" w:rsidRDefault="00F57B45" w:rsidP="007F4DA9">
            <w:pPr>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hint="cs"/>
                <w:b/>
                <w:bCs/>
                <w:sz w:val="36"/>
                <w:szCs w:val="36"/>
                <w:u w:val="single"/>
                <w:rtl/>
              </w:rPr>
              <w:t>ماده 20: حوادث قهري و شرايط فوق‌العاده</w:t>
            </w:r>
          </w:p>
          <w:p w14:paraId="741A4268" w14:textId="77777777" w:rsidR="00F57B45" w:rsidRDefault="00F57B45" w:rsidP="007F4DA9">
            <w:pPr>
              <w:ind w:left="720"/>
              <w:jc w:val="both"/>
              <w:rPr>
                <w:rFonts w:eastAsia="Times New Roman" w:cs="B Mitra"/>
                <w:sz w:val="28"/>
                <w:szCs w:val="28"/>
                <w:rtl/>
              </w:rPr>
            </w:pPr>
            <w:r w:rsidRPr="00F01728">
              <w:rPr>
                <w:rFonts w:eastAsia="Times New Roman" w:cs="B Mitra" w:hint="cs"/>
                <w:sz w:val="28"/>
                <w:szCs w:val="28"/>
                <w:rtl/>
              </w:rPr>
              <w:t>جنگ اعم از اعلام شده يا نشده، انقلاب ها و اعتصاب هاي عمومي، شيوع بيماري هاي واگيردار، زلزله، سيل و طغيان هاي غير عادي، آتش سوزي هاي دامنه دار و مهار نشدني، طوفان و حوادث مشابه خارج از كنترل دو طرف قرارداد كه در منطقه اجراي كار وقوع يابد و ادامه كار را براي خریدار ناممكن سازد، جزو حوادث قهري به شمار مي رود و در صورت بروز آن ها فروشنده نتواند تمام یا قسمتی از تعهدات و وظایف موضوع این قرارداد را انجام دهد، بایستی مراتب ظرف یک هفته به طرف دیگر خریداراعلام گردد. مادام که موانع بر طرف نشده تعلیق و عدم انجام قرارداد مزبور تخلف محسوب نمی گردد و طرفین ادعای خاصی را نمی توانند مطرح نمایند. (نوسانات اقتصادي مشمول فورس ماژور نخواهند بود.)</w:t>
            </w:r>
          </w:p>
          <w:p w14:paraId="2E728B31" w14:textId="77777777" w:rsidR="00F57B45" w:rsidRPr="00F01728" w:rsidRDefault="00F57B45" w:rsidP="007F4DA9">
            <w:pPr>
              <w:ind w:left="720"/>
              <w:jc w:val="both"/>
              <w:rPr>
                <w:rFonts w:eastAsia="Times New Roman" w:cs="B Mitra"/>
                <w:sz w:val="28"/>
                <w:szCs w:val="28"/>
              </w:rPr>
            </w:pPr>
          </w:p>
          <w:p w14:paraId="7B529091" w14:textId="77777777" w:rsidR="00F57B45" w:rsidRPr="00F01728" w:rsidRDefault="00F57B45" w:rsidP="007F4DA9">
            <w:pPr>
              <w:jc w:val="both"/>
              <w:rPr>
                <w:rFonts w:ascii="IranNastaliq" w:eastAsia="Times New Roman" w:hAnsi="IranNastaliq" w:cs="IranNastaliq"/>
                <w:b/>
                <w:bCs/>
                <w:sz w:val="36"/>
                <w:szCs w:val="36"/>
                <w:u w:val="single"/>
              </w:rPr>
            </w:pPr>
            <w:r w:rsidRPr="00F01728">
              <w:rPr>
                <w:rFonts w:ascii="IranNastaliq" w:eastAsia="Times New Roman" w:hAnsi="IranNastaliq" w:cs="IranNastaliq"/>
                <w:b/>
                <w:bCs/>
                <w:sz w:val="36"/>
                <w:szCs w:val="36"/>
                <w:u w:val="single"/>
                <w:rtl/>
              </w:rPr>
              <w:t>ماده</w:t>
            </w:r>
            <w:r w:rsidRPr="00F01728">
              <w:rPr>
                <w:rFonts w:ascii="IranNastaliq" w:eastAsia="Times New Roman" w:hAnsi="IranNastaliq" w:cs="IranNastaliq" w:hint="cs"/>
                <w:b/>
                <w:bCs/>
                <w:sz w:val="36"/>
                <w:szCs w:val="36"/>
                <w:u w:val="single"/>
                <w:rtl/>
              </w:rPr>
              <w:t>21</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 xml:space="preserve"> اخطار و نشاني طرفين قرارداد</w:t>
            </w:r>
          </w:p>
          <w:p w14:paraId="29810C9A" w14:textId="77777777" w:rsidR="00F57B45" w:rsidRDefault="00F57B45" w:rsidP="007F4DA9">
            <w:pPr>
              <w:ind w:left="720"/>
              <w:jc w:val="both"/>
              <w:rPr>
                <w:rFonts w:eastAsia="Times New Roman" w:cs="B Mitra"/>
                <w:sz w:val="28"/>
                <w:szCs w:val="28"/>
                <w:rtl/>
              </w:rPr>
            </w:pPr>
            <w:r w:rsidRPr="00B51E14">
              <w:rPr>
                <w:rFonts w:eastAsia="Times New Roman" w:cs="B Mitra" w:hint="cs"/>
                <w:sz w:val="28"/>
                <w:szCs w:val="28"/>
                <w:rtl/>
              </w:rPr>
              <w:t>كليه مكاتبات و هر گونه اخطار و يا اعلام كتبي از طرف هريك از متعاقدين  به طرف ديگر به وسيله پست سفارشي یا نمابر به آدرس قيد  شده در مقدمه ارسال مي‌گردد.</w:t>
            </w:r>
          </w:p>
          <w:p w14:paraId="220D4271" w14:textId="77777777" w:rsidR="00F57B45" w:rsidRPr="00F01728" w:rsidRDefault="00F57B45" w:rsidP="007F4DA9">
            <w:pPr>
              <w:jc w:val="both"/>
              <w:rPr>
                <w:rFonts w:ascii="IranNastaliq" w:eastAsia="Times New Roman" w:hAnsi="IranNastaliq" w:cs="IranNastaliq"/>
                <w:b/>
                <w:bCs/>
                <w:sz w:val="36"/>
                <w:szCs w:val="36"/>
                <w:u w:val="single"/>
                <w:rtl/>
              </w:rPr>
            </w:pPr>
            <w:r>
              <w:rPr>
                <w:rFonts w:ascii="IranNastaliq" w:eastAsia="Times New Roman" w:hAnsi="IranNastaliq" w:cs="IranNastaliq" w:hint="cs"/>
                <w:b/>
                <w:bCs/>
                <w:sz w:val="36"/>
                <w:szCs w:val="36"/>
                <w:u w:val="single"/>
                <w:rtl/>
              </w:rPr>
              <w:t>م</w:t>
            </w:r>
            <w:r w:rsidRPr="00F01728">
              <w:rPr>
                <w:rFonts w:ascii="IranNastaliq" w:eastAsia="Times New Roman" w:hAnsi="IranNastaliq" w:cs="IranNastaliq"/>
                <w:b/>
                <w:bCs/>
                <w:sz w:val="36"/>
                <w:szCs w:val="36"/>
                <w:u w:val="single"/>
                <w:rtl/>
              </w:rPr>
              <w:t>اده</w:t>
            </w:r>
            <w:r w:rsidRPr="00F01728">
              <w:rPr>
                <w:rFonts w:ascii="IranNastaliq" w:eastAsia="Times New Roman" w:hAnsi="IranNastaliq" w:cs="IranNastaliq" w:hint="cs"/>
                <w:b/>
                <w:bCs/>
                <w:sz w:val="36"/>
                <w:szCs w:val="36"/>
                <w:u w:val="single"/>
                <w:rtl/>
              </w:rPr>
              <w:t>22</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نسخ قرارداد</w:t>
            </w:r>
          </w:p>
          <w:p w14:paraId="71BAB147" w14:textId="77777777" w:rsidR="00F57B45" w:rsidRPr="00F01728" w:rsidRDefault="00F57B45" w:rsidP="007F4DA9">
            <w:pPr>
              <w:ind w:left="720"/>
              <w:jc w:val="both"/>
              <w:rPr>
                <w:rFonts w:eastAsia="Times New Roman" w:cs="B Mitra"/>
                <w:sz w:val="28"/>
                <w:szCs w:val="28"/>
                <w:rtl/>
              </w:rPr>
            </w:pPr>
            <w:r w:rsidRPr="00F01728">
              <w:rPr>
                <w:rFonts w:eastAsia="Times New Roman" w:cs="B Mitra" w:hint="cs"/>
                <w:sz w:val="28"/>
                <w:szCs w:val="28"/>
                <w:rtl/>
              </w:rPr>
              <w:t>اين قرارداد در 22 ماده  و4 تبصره و 5 نسخه تنظيم گرديده و هر 5 نسخه حكم واحد را دارد.</w:t>
            </w:r>
          </w:p>
          <w:p w14:paraId="222FF4E5" w14:textId="77777777" w:rsidR="00F57B45" w:rsidRPr="00F01728" w:rsidRDefault="00F57B45" w:rsidP="007F4DA9">
            <w:pPr>
              <w:jc w:val="both"/>
              <w:rPr>
                <w:rFonts w:eastAsia="Times New Roman" w:cs="B Mitra"/>
                <w:sz w:val="28"/>
                <w:szCs w:val="28"/>
                <w:rtl/>
              </w:rPr>
            </w:pPr>
          </w:p>
          <w:tbl>
            <w:tblPr>
              <w:bidiVisual/>
              <w:tblW w:w="0" w:type="auto"/>
              <w:tblInd w:w="1505" w:type="dxa"/>
              <w:tblLook w:val="04A0" w:firstRow="1" w:lastRow="0" w:firstColumn="1" w:lastColumn="0" w:noHBand="0" w:noVBand="1"/>
            </w:tblPr>
            <w:tblGrid>
              <w:gridCol w:w="5504"/>
              <w:gridCol w:w="5504"/>
            </w:tblGrid>
            <w:tr w:rsidR="00F57B45" w:rsidRPr="00F01728" w14:paraId="7DF98F79" w14:textId="77777777" w:rsidTr="007F4DA9">
              <w:tc>
                <w:tcPr>
                  <w:tcW w:w="5504" w:type="dxa"/>
                  <w:shd w:val="clear" w:color="auto" w:fill="auto"/>
                </w:tcPr>
                <w:p w14:paraId="0071C396" w14:textId="2B135909" w:rsidR="00F57B45" w:rsidRPr="00F01728" w:rsidRDefault="00DB16CB" w:rsidP="007F4DA9">
                  <w:pPr>
                    <w:jc w:val="center"/>
                    <w:rPr>
                      <w:rFonts w:eastAsia="Times New Roman" w:cs="B Mitra"/>
                      <w:sz w:val="28"/>
                      <w:szCs w:val="28"/>
                      <w:rtl/>
                    </w:rPr>
                  </w:pPr>
                  <w:r>
                    <w:rPr>
                      <w:rFonts w:eastAsia="Times New Roman" w:cs="B Mitra" w:hint="cs"/>
                      <w:sz w:val="28"/>
                      <w:szCs w:val="28"/>
                      <w:rtl/>
                      <w:lang w:bidi="fa-IR"/>
                    </w:rPr>
                    <w:t>م</w:t>
                  </w:r>
                  <w:r w:rsidR="00F57B45" w:rsidRPr="00F01728">
                    <w:rPr>
                      <w:rFonts w:eastAsia="Times New Roman" w:cs="B Mitra" w:hint="cs"/>
                      <w:sz w:val="28"/>
                      <w:szCs w:val="28"/>
                      <w:rtl/>
                    </w:rPr>
                    <w:t>هر و امضاء خریدار</w:t>
                  </w:r>
                </w:p>
                <w:p w14:paraId="27690C17" w14:textId="77777777" w:rsidR="00F57B45" w:rsidRPr="00F01728" w:rsidRDefault="00F57B45" w:rsidP="007F4DA9">
                  <w:pPr>
                    <w:jc w:val="center"/>
                    <w:rPr>
                      <w:rFonts w:eastAsia="Times New Roman" w:cs="B Mitra"/>
                      <w:sz w:val="28"/>
                      <w:szCs w:val="28"/>
                      <w:rtl/>
                    </w:rPr>
                  </w:pPr>
                  <w:r w:rsidRPr="00F01728">
                    <w:rPr>
                      <w:rFonts w:eastAsia="Times New Roman" w:cs="B Mitra" w:hint="cs"/>
                      <w:sz w:val="28"/>
                      <w:szCs w:val="28"/>
                      <w:rtl/>
                    </w:rPr>
                    <w:t>محل امضاء</w:t>
                  </w:r>
                </w:p>
                <w:p w14:paraId="0401837C" w14:textId="77777777" w:rsidR="00F57B45" w:rsidRPr="00F01728" w:rsidRDefault="00F57B45" w:rsidP="007F4DA9">
                  <w:pPr>
                    <w:rPr>
                      <w:rFonts w:eastAsia="Times New Roman" w:cs="B Mitra"/>
                      <w:sz w:val="28"/>
                      <w:szCs w:val="28"/>
                      <w:rtl/>
                    </w:rPr>
                  </w:pPr>
                </w:p>
              </w:tc>
              <w:tc>
                <w:tcPr>
                  <w:tcW w:w="5504" w:type="dxa"/>
                  <w:shd w:val="clear" w:color="auto" w:fill="auto"/>
                </w:tcPr>
                <w:p w14:paraId="491DE2B5" w14:textId="77777777" w:rsidR="00F57B45" w:rsidRPr="00F01728" w:rsidRDefault="00F57B45" w:rsidP="007F4DA9">
                  <w:pPr>
                    <w:jc w:val="center"/>
                    <w:rPr>
                      <w:rFonts w:eastAsia="Times New Roman" w:cs="B Mitra"/>
                      <w:sz w:val="28"/>
                      <w:szCs w:val="28"/>
                      <w:rtl/>
                    </w:rPr>
                  </w:pPr>
                  <w:r w:rsidRPr="00F01728">
                    <w:rPr>
                      <w:rFonts w:eastAsia="Times New Roman" w:cs="B Mitra" w:hint="cs"/>
                      <w:sz w:val="28"/>
                      <w:szCs w:val="28"/>
                      <w:rtl/>
                    </w:rPr>
                    <w:t>مهر و امضاء فروشنده</w:t>
                  </w:r>
                </w:p>
                <w:p w14:paraId="1A8F13DC" w14:textId="77777777" w:rsidR="00F57B45" w:rsidRPr="00F01728" w:rsidRDefault="00F57B45" w:rsidP="007F4DA9">
                  <w:pPr>
                    <w:jc w:val="center"/>
                    <w:rPr>
                      <w:rFonts w:eastAsia="Times New Roman" w:cs="B Mitra"/>
                      <w:sz w:val="28"/>
                      <w:szCs w:val="28"/>
                      <w:rtl/>
                    </w:rPr>
                  </w:pPr>
                  <w:r w:rsidRPr="00F01728">
                    <w:rPr>
                      <w:rFonts w:eastAsia="Times New Roman" w:cs="B Mitra" w:hint="cs"/>
                      <w:sz w:val="28"/>
                      <w:szCs w:val="28"/>
                      <w:rtl/>
                    </w:rPr>
                    <w:t>محل امضاء</w:t>
                  </w:r>
                </w:p>
              </w:tc>
            </w:tr>
            <w:tr w:rsidR="00F57B45" w:rsidRPr="00F01728" w14:paraId="5E81789F" w14:textId="77777777" w:rsidTr="007F4DA9">
              <w:tc>
                <w:tcPr>
                  <w:tcW w:w="5504" w:type="dxa"/>
                  <w:shd w:val="clear" w:color="auto" w:fill="auto"/>
                </w:tcPr>
                <w:p w14:paraId="6A0209C5" w14:textId="6FFDB262" w:rsidR="00F57B45" w:rsidRPr="00F01728" w:rsidRDefault="00F57B45" w:rsidP="007F4DA9">
                  <w:pPr>
                    <w:jc w:val="center"/>
                    <w:rPr>
                      <w:rFonts w:eastAsia="Times New Roman" w:cs="B Mitra"/>
                      <w:sz w:val="28"/>
                      <w:szCs w:val="28"/>
                      <w:rtl/>
                    </w:rPr>
                  </w:pPr>
                  <w:r w:rsidRPr="00F01728">
                    <w:rPr>
                      <w:rFonts w:eastAsia="Times New Roman" w:cs="B Mitra" w:hint="cs"/>
                      <w:sz w:val="28"/>
                      <w:szCs w:val="28"/>
                      <w:rtl/>
                    </w:rPr>
                    <w:t>مهر و امضاء مسئول امور مالی</w:t>
                  </w:r>
                </w:p>
                <w:p w14:paraId="6B3DAB4C" w14:textId="77777777" w:rsidR="00F57B45" w:rsidRPr="00F01728" w:rsidRDefault="00F57B45" w:rsidP="007F4DA9">
                  <w:pPr>
                    <w:jc w:val="center"/>
                    <w:rPr>
                      <w:rFonts w:eastAsia="Times New Roman" w:cs="B Mitra"/>
                      <w:sz w:val="28"/>
                      <w:szCs w:val="28"/>
                      <w:rtl/>
                    </w:rPr>
                  </w:pPr>
                  <w:r w:rsidRPr="00F01728">
                    <w:rPr>
                      <w:rFonts w:eastAsia="Times New Roman" w:cs="B Mitra" w:hint="cs"/>
                      <w:sz w:val="28"/>
                      <w:szCs w:val="28"/>
                      <w:rtl/>
                    </w:rPr>
                    <w:t>محل امضاء</w:t>
                  </w:r>
                </w:p>
              </w:tc>
              <w:tc>
                <w:tcPr>
                  <w:tcW w:w="5504" w:type="dxa"/>
                  <w:shd w:val="clear" w:color="auto" w:fill="auto"/>
                </w:tcPr>
                <w:p w14:paraId="37E16F8E" w14:textId="77777777" w:rsidR="00F57B45" w:rsidRPr="00F01728" w:rsidRDefault="00F57B45" w:rsidP="007F4DA9">
                  <w:pPr>
                    <w:jc w:val="center"/>
                    <w:rPr>
                      <w:rFonts w:eastAsia="Times New Roman" w:cs="B Mitra"/>
                      <w:sz w:val="28"/>
                      <w:szCs w:val="28"/>
                      <w:rtl/>
                    </w:rPr>
                  </w:pPr>
                </w:p>
              </w:tc>
            </w:tr>
          </w:tbl>
          <w:p w14:paraId="27FD4407" w14:textId="77777777" w:rsidR="00F57B45" w:rsidRPr="00F01728" w:rsidRDefault="00F57B45" w:rsidP="007F4DA9">
            <w:pPr>
              <w:rPr>
                <w:rFonts w:eastAsia="Times New Roman" w:cs="B Mitra"/>
                <w:sz w:val="16"/>
                <w:szCs w:val="16"/>
                <w:rtl/>
              </w:rPr>
            </w:pPr>
          </w:p>
        </w:tc>
      </w:tr>
    </w:tbl>
    <w:p w14:paraId="03A34376" w14:textId="77777777" w:rsidR="00F57B45" w:rsidRPr="00C96077" w:rsidRDefault="00F57B45" w:rsidP="00DB16CB">
      <w:pPr>
        <w:spacing w:line="360" w:lineRule="auto"/>
        <w:jc w:val="both"/>
        <w:rPr>
          <w:rFonts w:cs="B Mitra"/>
          <w:sz w:val="24"/>
          <w:rtl/>
        </w:rPr>
      </w:pPr>
      <w:bookmarkStart w:id="0" w:name="_PictureBullets"/>
      <w:bookmarkEnd w:id="0"/>
      <w:permEnd w:id="658008622"/>
    </w:p>
    <w:sectPr w:rsidR="00F57B45" w:rsidRPr="00C96077" w:rsidSect="00AB7AA0">
      <w:footerReference w:type="default" r:id="rId7"/>
      <w:pgSz w:w="16838" w:h="11906" w:orient="landscape"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4FA5" w14:textId="77777777" w:rsidR="00ED574A" w:rsidRDefault="00ED574A" w:rsidP="00AB7AA0">
      <w:r>
        <w:separator/>
      </w:r>
    </w:p>
  </w:endnote>
  <w:endnote w:type="continuationSeparator" w:id="0">
    <w:p w14:paraId="4BA7322D" w14:textId="77777777" w:rsidR="00ED574A" w:rsidRDefault="00ED574A" w:rsidP="00AB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raffic">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05603361"/>
      <w:docPartObj>
        <w:docPartGallery w:val="Page Numbers (Bottom of Page)"/>
        <w:docPartUnique/>
      </w:docPartObj>
    </w:sdtPr>
    <w:sdtEndPr>
      <w:rPr>
        <w:noProof/>
      </w:rPr>
    </w:sdtEndPr>
    <w:sdtContent>
      <w:p w14:paraId="0B39F937" w14:textId="5392B308" w:rsidR="00AB7AA0" w:rsidRDefault="00AB7AA0">
        <w:pPr>
          <w:pStyle w:val="Footer"/>
          <w:jc w:val="center"/>
        </w:pPr>
        <w:r>
          <w:fldChar w:fldCharType="begin"/>
        </w:r>
        <w:r>
          <w:instrText xml:space="preserve"> PAGE   \* MERGEFORMAT </w:instrText>
        </w:r>
        <w:r>
          <w:fldChar w:fldCharType="separate"/>
        </w:r>
        <w:r w:rsidR="0081786A">
          <w:rPr>
            <w:noProof/>
            <w:rtl/>
          </w:rPr>
          <w:t>2</w:t>
        </w:r>
        <w:r>
          <w:rPr>
            <w:noProof/>
          </w:rPr>
          <w:fldChar w:fldCharType="end"/>
        </w:r>
      </w:p>
    </w:sdtContent>
  </w:sdt>
  <w:p w14:paraId="4A1A707F" w14:textId="77777777" w:rsidR="00AB7AA0" w:rsidRDefault="00AB7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DC71" w14:textId="77777777" w:rsidR="00ED574A" w:rsidRDefault="00ED574A" w:rsidP="00AB7AA0">
      <w:r>
        <w:separator/>
      </w:r>
    </w:p>
  </w:footnote>
  <w:footnote w:type="continuationSeparator" w:id="0">
    <w:p w14:paraId="6AF054F3" w14:textId="77777777" w:rsidR="00ED574A" w:rsidRDefault="00ED574A" w:rsidP="00AB7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A6D76"/>
    <w:multiLevelType w:val="hybridMultilevel"/>
    <w:tmpl w:val="C6928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F932E3"/>
    <w:multiLevelType w:val="hybridMultilevel"/>
    <w:tmpl w:val="C3FA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9D2790"/>
    <w:multiLevelType w:val="hybridMultilevel"/>
    <w:tmpl w:val="EFC8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396885">
    <w:abstractNumId w:val="0"/>
  </w:num>
  <w:num w:numId="2" w16cid:durableId="1313372282">
    <w:abstractNumId w:val="2"/>
  </w:num>
  <w:num w:numId="3" w16cid:durableId="1780105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37"/>
    <w:rsid w:val="000053A3"/>
    <w:rsid w:val="000356A3"/>
    <w:rsid w:val="00046ADB"/>
    <w:rsid w:val="000613CC"/>
    <w:rsid w:val="00096620"/>
    <w:rsid w:val="000A722C"/>
    <w:rsid w:val="000C5520"/>
    <w:rsid w:val="000E20F8"/>
    <w:rsid w:val="00177123"/>
    <w:rsid w:val="0019042E"/>
    <w:rsid w:val="00192B4E"/>
    <w:rsid w:val="001C332D"/>
    <w:rsid w:val="00210DA1"/>
    <w:rsid w:val="0021372C"/>
    <w:rsid w:val="002218AC"/>
    <w:rsid w:val="00225DAB"/>
    <w:rsid w:val="00244CD1"/>
    <w:rsid w:val="002863F8"/>
    <w:rsid w:val="002D4759"/>
    <w:rsid w:val="00341A90"/>
    <w:rsid w:val="00344C3F"/>
    <w:rsid w:val="004564CE"/>
    <w:rsid w:val="00490868"/>
    <w:rsid w:val="004F7053"/>
    <w:rsid w:val="00503A2D"/>
    <w:rsid w:val="00512BC2"/>
    <w:rsid w:val="00553AE4"/>
    <w:rsid w:val="00556084"/>
    <w:rsid w:val="00557AB9"/>
    <w:rsid w:val="005A3EC7"/>
    <w:rsid w:val="005C263A"/>
    <w:rsid w:val="0068060B"/>
    <w:rsid w:val="006945F0"/>
    <w:rsid w:val="007D55E8"/>
    <w:rsid w:val="0081786A"/>
    <w:rsid w:val="00841B59"/>
    <w:rsid w:val="00847C8B"/>
    <w:rsid w:val="008D2700"/>
    <w:rsid w:val="009172D7"/>
    <w:rsid w:val="00924BED"/>
    <w:rsid w:val="00997F11"/>
    <w:rsid w:val="009A117E"/>
    <w:rsid w:val="009C5ECA"/>
    <w:rsid w:val="00A30EE8"/>
    <w:rsid w:val="00A7032A"/>
    <w:rsid w:val="00A95D00"/>
    <w:rsid w:val="00AB7AA0"/>
    <w:rsid w:val="00B216C3"/>
    <w:rsid w:val="00B32E27"/>
    <w:rsid w:val="00B37669"/>
    <w:rsid w:val="00B66EED"/>
    <w:rsid w:val="00B80B7E"/>
    <w:rsid w:val="00B85549"/>
    <w:rsid w:val="00B872F5"/>
    <w:rsid w:val="00B9186C"/>
    <w:rsid w:val="00BB61D9"/>
    <w:rsid w:val="00BE1699"/>
    <w:rsid w:val="00BF712B"/>
    <w:rsid w:val="00C70D89"/>
    <w:rsid w:val="00C96077"/>
    <w:rsid w:val="00CA7DDD"/>
    <w:rsid w:val="00CF20ED"/>
    <w:rsid w:val="00D4495C"/>
    <w:rsid w:val="00D67F53"/>
    <w:rsid w:val="00DB16CB"/>
    <w:rsid w:val="00DB6E68"/>
    <w:rsid w:val="00DB7B64"/>
    <w:rsid w:val="00DF4B93"/>
    <w:rsid w:val="00EB0337"/>
    <w:rsid w:val="00ED574A"/>
    <w:rsid w:val="00EE29B3"/>
    <w:rsid w:val="00EE71C2"/>
    <w:rsid w:val="00F57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FB823"/>
  <w15:docId w15:val="{CCAA29CE-AACF-4F66-80B4-4D830EBA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A0"/>
    <w:pPr>
      <w:bidi/>
      <w:spacing w:after="0" w:line="240" w:lineRule="auto"/>
    </w:pPr>
    <w:rPr>
      <w:rFonts w:ascii="Times New Roman" w:eastAsia="Calibri" w:hAnsi="Times New Roman" w:cs="Traditional Arabic"/>
      <w:snapToGrid w:val="0"/>
      <w:sz w:val="20"/>
      <w:szCs w:val="24"/>
    </w:rPr>
  </w:style>
  <w:style w:type="paragraph" w:styleId="Heading3">
    <w:name w:val="heading 3"/>
    <w:basedOn w:val="Normal"/>
    <w:next w:val="Normal"/>
    <w:link w:val="Heading3Char"/>
    <w:qFormat/>
    <w:rsid w:val="00AB7AA0"/>
    <w:pPr>
      <w:keepNext/>
      <w:outlineLvl w:val="2"/>
    </w:pPr>
    <w:rPr>
      <w:rFonts w:eastAsia="Times New Roman"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AA0"/>
    <w:pPr>
      <w:tabs>
        <w:tab w:val="center" w:pos="4680"/>
        <w:tab w:val="right" w:pos="9360"/>
      </w:tabs>
    </w:pPr>
  </w:style>
  <w:style w:type="character" w:customStyle="1" w:styleId="HeaderChar">
    <w:name w:val="Header Char"/>
    <w:basedOn w:val="DefaultParagraphFont"/>
    <w:link w:val="Header"/>
    <w:uiPriority w:val="99"/>
    <w:rsid w:val="00AB7AA0"/>
  </w:style>
  <w:style w:type="paragraph" w:styleId="Footer">
    <w:name w:val="footer"/>
    <w:basedOn w:val="Normal"/>
    <w:link w:val="FooterChar"/>
    <w:uiPriority w:val="99"/>
    <w:unhideWhenUsed/>
    <w:rsid w:val="00AB7AA0"/>
    <w:pPr>
      <w:tabs>
        <w:tab w:val="center" w:pos="4680"/>
        <w:tab w:val="right" w:pos="9360"/>
      </w:tabs>
    </w:pPr>
  </w:style>
  <w:style w:type="character" w:customStyle="1" w:styleId="FooterChar">
    <w:name w:val="Footer Char"/>
    <w:basedOn w:val="DefaultParagraphFont"/>
    <w:link w:val="Footer"/>
    <w:uiPriority w:val="99"/>
    <w:rsid w:val="00AB7AA0"/>
  </w:style>
  <w:style w:type="character" w:customStyle="1" w:styleId="Heading3Char">
    <w:name w:val="Heading 3 Char"/>
    <w:basedOn w:val="DefaultParagraphFont"/>
    <w:link w:val="Heading3"/>
    <w:rsid w:val="00AB7AA0"/>
    <w:rPr>
      <w:rFonts w:ascii="Times New Roman" w:eastAsia="Times New Roman" w:hAnsi="Times New Roman" w:cs="Traffic"/>
      <w:b/>
      <w:bCs/>
      <w:snapToGrid w:val="0"/>
      <w:sz w:val="20"/>
      <w:szCs w:val="24"/>
    </w:rPr>
  </w:style>
  <w:style w:type="paragraph" w:styleId="ListParagraph">
    <w:name w:val="List Paragraph"/>
    <w:basedOn w:val="Normal"/>
    <w:uiPriority w:val="34"/>
    <w:qFormat/>
    <w:rsid w:val="00AB7AA0"/>
    <w:pPr>
      <w:spacing w:after="200" w:line="276" w:lineRule="auto"/>
      <w:ind w:left="720"/>
      <w:contextualSpacing/>
    </w:pPr>
    <w:rPr>
      <w:rFonts w:asciiTheme="minorHAnsi" w:eastAsiaTheme="minorHAnsi" w:hAnsiTheme="minorHAnsi" w:cstheme="minorBidi"/>
      <w:snapToGrid/>
      <w:sz w:val="22"/>
      <w:szCs w:val="22"/>
      <w:lang w:bidi="fa-IR"/>
    </w:rPr>
  </w:style>
  <w:style w:type="table" w:styleId="TableGrid">
    <w:name w:val="Table Grid"/>
    <w:basedOn w:val="TableNormal"/>
    <w:uiPriority w:val="59"/>
    <w:rsid w:val="000A722C"/>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1C2"/>
    <w:rPr>
      <w:rFonts w:ascii="Tahoma" w:hAnsi="Tahoma" w:cs="Tahoma"/>
      <w:sz w:val="16"/>
      <w:szCs w:val="16"/>
    </w:rPr>
  </w:style>
  <w:style w:type="character" w:customStyle="1" w:styleId="BalloonTextChar">
    <w:name w:val="Balloon Text Char"/>
    <w:basedOn w:val="DefaultParagraphFont"/>
    <w:link w:val="BalloonText"/>
    <w:uiPriority w:val="99"/>
    <w:semiHidden/>
    <w:rsid w:val="00EE71C2"/>
    <w:rPr>
      <w:rFonts w:ascii="Tahoma" w:eastAsia="Calibri"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shahin zaremanesh</dc:creator>
  <cp:keywords/>
  <dc:description/>
  <cp:lastModifiedBy>sani-F2</cp:lastModifiedBy>
  <cp:revision>2</cp:revision>
  <cp:lastPrinted>2022-02-27T10:29:00Z</cp:lastPrinted>
  <dcterms:created xsi:type="dcterms:W3CDTF">2023-10-30T09:52:00Z</dcterms:created>
  <dcterms:modified xsi:type="dcterms:W3CDTF">2023-10-30T09:52:00Z</dcterms:modified>
</cp:coreProperties>
</file>